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HostTable"/>
        <w:tblW w:w="0" w:type="auto"/>
        <w:tblLayout w:type="fixed"/>
        <w:tblLook w:val="04A0" w:firstRow="1" w:lastRow="0" w:firstColumn="1" w:lastColumn="0" w:noHBand="0" w:noVBand="1"/>
      </w:tblPr>
      <w:tblGrid>
        <w:gridCol w:w="3741"/>
        <w:gridCol w:w="724"/>
        <w:gridCol w:w="502"/>
        <w:gridCol w:w="4815"/>
        <w:gridCol w:w="718"/>
        <w:gridCol w:w="3900"/>
      </w:tblGrid>
      <w:tr w:rsidR="00BD7D84" w:rsidRPr="00D26A5C">
        <w:trPr>
          <w:trHeight w:hRule="exact" w:val="10800"/>
        </w:trPr>
        <w:tc>
          <w:tcPr>
            <w:tcW w:w="3741" w:type="dxa"/>
          </w:tcPr>
          <w:tbl>
            <w:tblPr>
              <w:tblStyle w:val="HostTable"/>
              <w:tblW w:w="5000" w:type="pct"/>
              <w:tblLayout w:type="fixed"/>
              <w:tblLook w:val="04A0" w:firstRow="1" w:lastRow="0" w:firstColumn="1" w:lastColumn="0" w:noHBand="0" w:noVBand="1"/>
            </w:tblPr>
            <w:tblGrid>
              <w:gridCol w:w="3741"/>
            </w:tblGrid>
            <w:tr w:rsidR="00BD7D84" w:rsidTr="001668D1">
              <w:trPr>
                <w:trHeight w:hRule="exact" w:val="9864"/>
              </w:trPr>
              <w:tc>
                <w:tcPr>
                  <w:tcW w:w="5000" w:type="pct"/>
                  <w:shd w:val="clear" w:color="auto" w:fill="28CAFC"/>
                </w:tcPr>
                <w:p w:rsidR="00D26A5C" w:rsidRDefault="00A41420" w:rsidP="00FE780C">
                  <w:pPr>
                    <w:pStyle w:val="BlockHeading"/>
                    <w:spacing w:before="500"/>
                    <w:rPr>
                      <w:b/>
                      <w:color w:val="auto"/>
                      <w:sz w:val="28"/>
                      <w:szCs w:val="28"/>
                      <w:u w:val="single"/>
                    </w:rPr>
                  </w:pPr>
                  <w:bookmarkStart w:id="0" w:name="_GoBack"/>
                  <w:bookmarkEnd w:id="0"/>
                  <w:r w:rsidRPr="00197F32">
                    <w:rPr>
                      <w:color w:val="auto"/>
                      <w:sz w:val="22"/>
                      <w:szCs w:val="22"/>
                    </w:rPr>
                    <w:t>The Virginia Smoke Free Association fights for the rights of Virginia resid</w:t>
                  </w:r>
                  <w:r w:rsidR="005C61CD">
                    <w:rPr>
                      <w:color w:val="auto"/>
                      <w:sz w:val="22"/>
                      <w:szCs w:val="22"/>
                    </w:rPr>
                    <w:t>ents wishing to reduce the harm</w:t>
                  </w:r>
                  <w:r w:rsidRPr="00197F32">
                    <w:rPr>
                      <w:color w:val="auto"/>
                      <w:sz w:val="22"/>
                      <w:szCs w:val="22"/>
                    </w:rPr>
                    <w:t xml:space="preserve"> to themselves and their loved ones from tobacco usage through the use of personal vaporizers (electronic cigarettes).</w:t>
                  </w:r>
                </w:p>
                <w:p w:rsidR="00FE780C" w:rsidRDefault="00D26A5C" w:rsidP="00FE780C">
                  <w:pPr>
                    <w:pStyle w:val="BlockText"/>
                    <w:spacing w:after="160"/>
                    <w:rPr>
                      <w:rFonts w:asciiTheme="majorHAnsi" w:eastAsiaTheme="majorEastAsia" w:hAnsiTheme="majorHAnsi" w:cstheme="majorBidi"/>
                      <w:b/>
                      <w:color w:val="auto"/>
                      <w:sz w:val="28"/>
                      <w:szCs w:val="28"/>
                      <w:u w:val="single"/>
                    </w:rPr>
                  </w:pPr>
                  <w:r w:rsidRPr="00D26A5C">
                    <w:rPr>
                      <w:rFonts w:asciiTheme="majorHAnsi" w:eastAsiaTheme="majorEastAsia" w:hAnsiTheme="majorHAnsi" w:cstheme="majorBidi"/>
                      <w:b/>
                      <w:color w:val="auto"/>
                      <w:sz w:val="28"/>
                      <w:szCs w:val="28"/>
                      <w:u w:val="single"/>
                    </w:rPr>
                    <w:t>Our Mission</w:t>
                  </w:r>
                </w:p>
                <w:p w:rsidR="00BD7D84" w:rsidRPr="00D26A5C" w:rsidRDefault="00D26A5C" w:rsidP="00277B5A">
                  <w:pPr>
                    <w:pStyle w:val="BlockText"/>
                    <w:spacing w:after="160"/>
                    <w:rPr>
                      <w:rFonts w:asciiTheme="majorHAnsi" w:eastAsiaTheme="majorEastAsia" w:hAnsiTheme="majorHAnsi" w:cstheme="majorBidi"/>
                      <w:color w:val="auto"/>
                      <w:sz w:val="22"/>
                      <w:szCs w:val="22"/>
                    </w:rPr>
                  </w:pPr>
                  <w:r w:rsidRPr="00D26A5C">
                    <w:rPr>
                      <w:rFonts w:asciiTheme="majorHAnsi" w:eastAsiaTheme="majorEastAsia" w:hAnsiTheme="majorHAnsi" w:cstheme="majorBidi"/>
                      <w:color w:val="auto"/>
                      <w:sz w:val="22"/>
                      <w:szCs w:val="22"/>
                    </w:rPr>
                    <w:t xml:space="preserve">VSFA </w:t>
                  </w:r>
                  <w:r w:rsidR="00277B5A">
                    <w:rPr>
                      <w:rFonts w:asciiTheme="majorHAnsi" w:eastAsiaTheme="majorEastAsia" w:hAnsiTheme="majorHAnsi" w:cstheme="majorBidi"/>
                      <w:color w:val="auto"/>
                      <w:sz w:val="22"/>
                      <w:szCs w:val="22"/>
                    </w:rPr>
                    <w:t>is an advocacy organization focused on Tobacco Harm Reduction (THR) through the use of electronic cigarettes.  VSFA Represents the interest of Virginia consumers, retailers, manufacturers and support groups. We bridge the gap between Virginia and the Federal Level. Our website provides easy access to news articles, alerts, scientific research studies, pending legislation and educational materials regarding e-cigs.</w:t>
                  </w:r>
                </w:p>
              </w:tc>
            </w:tr>
            <w:tr w:rsidR="00BD7D84" w:rsidTr="001668D1">
              <w:trPr>
                <w:trHeight w:hRule="exact" w:val="504"/>
              </w:trPr>
              <w:tc>
                <w:tcPr>
                  <w:tcW w:w="5000" w:type="pct"/>
                  <w:shd w:val="clear" w:color="auto" w:fill="28CAFC"/>
                </w:tcPr>
                <w:p w:rsidR="00BD7D84" w:rsidRDefault="00BD7D84"/>
              </w:tc>
            </w:tr>
            <w:tr w:rsidR="00BD7D84">
              <w:trPr>
                <w:trHeight w:hRule="exact" w:val="216"/>
              </w:trPr>
              <w:tc>
                <w:tcPr>
                  <w:tcW w:w="5000" w:type="pct"/>
                </w:tcPr>
                <w:p w:rsidR="00BD7D84" w:rsidRDefault="00BD7D84"/>
              </w:tc>
            </w:tr>
            <w:tr w:rsidR="00BD7D84" w:rsidTr="001668D1">
              <w:trPr>
                <w:trHeight w:hRule="exact" w:val="216"/>
              </w:trPr>
              <w:tc>
                <w:tcPr>
                  <w:tcW w:w="5000" w:type="pct"/>
                  <w:shd w:val="clear" w:color="auto" w:fill="28CAFC"/>
                </w:tcPr>
                <w:p w:rsidR="00BD7D84" w:rsidRDefault="00BD7D84"/>
              </w:tc>
            </w:tr>
          </w:tbl>
          <w:p w:rsidR="00BD7D84" w:rsidRDefault="00BD7D84"/>
        </w:tc>
        <w:tc>
          <w:tcPr>
            <w:tcW w:w="724" w:type="dxa"/>
          </w:tcPr>
          <w:p w:rsidR="00BD7D84" w:rsidRDefault="00BD7D84"/>
        </w:tc>
        <w:tc>
          <w:tcPr>
            <w:tcW w:w="502" w:type="dxa"/>
          </w:tcPr>
          <w:p w:rsidR="00BD7D84" w:rsidRDefault="00B93F0F">
            <w:r>
              <w:rPr>
                <w:noProof/>
                <w:lang w:eastAsia="en-US"/>
              </w:rPr>
              <w:pict>
                <v:shapetype id="_x0000_t202" coordsize="21600,21600" o:spt="202" path="m,l,21600r21600,l21600,xe">
                  <v:stroke joinstyle="miter"/>
                  <v:path gradientshapeok="t" o:connecttype="rect"/>
                </v:shapetype>
                <v:shape id="Text Box 10" o:spid="_x0000_s1026" type="#_x0000_t202" style="position:absolute;margin-left:6.25pt;margin-top:3.75pt;width:243.75pt;height:522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">
                  <v:textbox>
                    <w:txbxContent>
                      <w:p w:rsidR="00D039E0" w:rsidRDefault="00D039E0">
                        <w:pPr>
                          <w:rPr>
                            <w:rFonts w:ascii="Arial" w:hAnsi="Arial" w:cs="Arial"/>
                            <w:sz w:val="18"/>
                            <w:szCs w:val="18"/>
                          </w:rPr>
                        </w:pPr>
                        <w:r w:rsidRPr="00D039E0">
                          <w:rPr>
                            <w:rFonts w:ascii="Arial" w:hAnsi="Arial" w:cs="Arial"/>
                            <w:b/>
                            <w:sz w:val="28"/>
                            <w:szCs w:val="28"/>
                          </w:rPr>
                          <w:t>Industry Membership</w:t>
                        </w:r>
                      </w:p>
                      <w:p w:rsidR="00D039E0" w:rsidRPr="00D039E0" w:rsidRDefault="00D039E0">
                        <w:pPr>
                          <w:rPr>
                            <w:rFonts w:ascii="Arial" w:hAnsi="Arial" w:cs="Arial"/>
                            <w:sz w:val="18"/>
                            <w:szCs w:val="18"/>
                          </w:rPr>
                        </w:pPr>
                        <w:r w:rsidRPr="00D039E0">
                          <w:rPr>
                            <w:rFonts w:ascii="Arial" w:hAnsi="Arial" w:cs="Arial"/>
                            <w:sz w:val="18"/>
                            <w:szCs w:val="18"/>
                          </w:rPr>
                          <w:t xml:space="preserve">To become an Industry Member please contact us at </w:t>
                        </w:r>
                        <w:hyperlink r:id="rId8" w:history="1">
                          <w:r w:rsidRPr="00D039E0">
                            <w:rPr>
                              <w:rStyle w:val="Hyperlink"/>
                              <w:rFonts w:ascii="Arial" w:hAnsi="Arial" w:cs="Arial"/>
                              <w:color w:val="0070C0"/>
                              <w:sz w:val="18"/>
                              <w:szCs w:val="18"/>
                            </w:rPr>
                            <w:t>info@virginiasmokefree.org</w:t>
                          </w:r>
                        </w:hyperlink>
                        <w:r w:rsidRPr="00D039E0">
                          <w:rPr>
                            <w:rFonts w:ascii="Arial" w:hAnsi="Arial" w:cs="Arial"/>
                            <w:sz w:val="18"/>
                            <w:szCs w:val="18"/>
                          </w:rPr>
                          <w:t xml:space="preserve"> or call (804) 318-9183</w:t>
                        </w:r>
                        <w:r w:rsidR="007009AE">
                          <w:rPr>
                            <w:rFonts w:ascii="Arial" w:hAnsi="Arial" w:cs="Arial"/>
                            <w:sz w:val="18"/>
                            <w:szCs w:val="18"/>
                          </w:rPr>
                          <w:t>.</w:t>
                        </w:r>
                      </w:p>
                      <w:p w:rsidR="00D039E0" w:rsidRPr="00D039E0" w:rsidRDefault="00D039E0">
                        <w:pPr>
                          <w:rPr>
                            <w:rFonts w:ascii="Arial" w:hAnsi="Arial" w:cs="Arial"/>
                            <w:sz w:val="18"/>
                            <w:szCs w:val="18"/>
                          </w:rPr>
                        </w:pPr>
                      </w:p>
                      <w:p w:rsidR="00D039E0" w:rsidRDefault="00D039E0">
                        <w:pPr>
                          <w:rPr>
                            <w:rFonts w:ascii="Arial" w:hAnsi="Arial" w:cs="Arial"/>
                            <w:sz w:val="18"/>
                            <w:szCs w:val="18"/>
                          </w:rPr>
                        </w:pPr>
                      </w:p>
                      <w:p w:rsidR="00D039E0" w:rsidRPr="00D039E0" w:rsidRDefault="00D039E0">
                        <w:pPr>
                          <w:rPr>
                            <w:rFonts w:ascii="Arial" w:hAnsi="Arial" w:cs="Arial"/>
                            <w:b/>
                            <w:sz w:val="28"/>
                            <w:szCs w:val="28"/>
                          </w:rPr>
                        </w:pPr>
                        <w:r w:rsidRPr="00D039E0">
                          <w:rPr>
                            <w:rFonts w:ascii="Arial" w:hAnsi="Arial" w:cs="Arial"/>
                            <w:b/>
                            <w:sz w:val="28"/>
                            <w:szCs w:val="28"/>
                          </w:rPr>
                          <w:t>Consumer Membership</w:t>
                        </w:r>
                      </w:p>
                      <w:p w:rsidR="00D039E0" w:rsidRDefault="00D039E0">
                        <w:pPr>
                          <w:rPr>
                            <w:rFonts w:ascii="Arial" w:hAnsi="Arial" w:cs="Arial"/>
                            <w:sz w:val="18"/>
                            <w:szCs w:val="18"/>
                          </w:rPr>
                        </w:pPr>
                        <w:r w:rsidRPr="00D039E0">
                          <w:rPr>
                            <w:rFonts w:ascii="Arial" w:hAnsi="Arial" w:cs="Arial"/>
                            <w:sz w:val="18"/>
                            <w:szCs w:val="18"/>
                          </w:rPr>
                          <w:t xml:space="preserve">To become a consumer member please go to </w:t>
                        </w:r>
                        <w:hyperlink r:id="rId9" w:history="1">
                          <w:r w:rsidRPr="00D039E0">
                            <w:rPr>
                              <w:rStyle w:val="Hyperlink"/>
                              <w:rFonts w:ascii="Arial" w:hAnsi="Arial" w:cs="Arial"/>
                              <w:color w:val="0070C0"/>
                              <w:sz w:val="18"/>
                              <w:szCs w:val="18"/>
                            </w:rPr>
                            <w:t>www.virginiasmokefree.org</w:t>
                          </w:r>
                        </w:hyperlink>
                        <w:r w:rsidRPr="00D039E0">
                          <w:rPr>
                            <w:rFonts w:ascii="Arial" w:hAnsi="Arial" w:cs="Arial"/>
                            <w:color w:val="0070C0"/>
                            <w:sz w:val="18"/>
                            <w:szCs w:val="18"/>
                          </w:rPr>
                          <w:t xml:space="preserve"> </w:t>
                        </w:r>
                        <w:r w:rsidRPr="00D039E0">
                          <w:rPr>
                            <w:rFonts w:ascii="Arial" w:hAnsi="Arial" w:cs="Arial"/>
                            <w:sz w:val="18"/>
                            <w:szCs w:val="18"/>
                          </w:rPr>
                          <w:t>and go to the membership section.  There will be instructions there on how you can become a member.</w:t>
                        </w:r>
                      </w:p>
                      <w:p w:rsidR="00622C2C" w:rsidRDefault="00622C2C">
                        <w:pPr>
                          <w:rPr>
                            <w:rFonts w:ascii="Arial" w:hAnsi="Arial" w:cs="Arial"/>
                            <w:sz w:val="18"/>
                            <w:szCs w:val="18"/>
                          </w:rPr>
                        </w:pPr>
                      </w:p>
                      <w:p w:rsidR="00622C2C" w:rsidRPr="00622C2C" w:rsidRDefault="00622C2C">
                        <w:pPr>
                          <w:rPr>
                            <w:rFonts w:ascii="Arial" w:hAnsi="Arial" w:cs="Arial"/>
                            <w:b/>
                            <w:sz w:val="28"/>
                            <w:szCs w:val="28"/>
                          </w:rPr>
                        </w:pPr>
                      </w:p>
                      <w:p w:rsidR="00622C2C" w:rsidRPr="00622C2C" w:rsidRDefault="00622C2C">
                        <w:pPr>
                          <w:rPr>
                            <w:rFonts w:ascii="Arial" w:hAnsi="Arial" w:cs="Arial"/>
                            <w:b/>
                            <w:sz w:val="28"/>
                            <w:szCs w:val="28"/>
                          </w:rPr>
                        </w:pPr>
                        <w:r w:rsidRPr="00622C2C">
                          <w:rPr>
                            <w:rFonts w:ascii="Arial" w:hAnsi="Arial" w:cs="Arial"/>
                            <w:b/>
                            <w:sz w:val="28"/>
                            <w:szCs w:val="28"/>
                          </w:rPr>
                          <w:t xml:space="preserve">Virginia Registered Lobbyist </w:t>
                        </w:r>
                      </w:p>
                      <w:p w:rsidR="00622C2C" w:rsidRPr="007009AE" w:rsidRDefault="00622C2C" w:rsidP="00622C2C">
                        <w:pPr>
                          <w:spacing w:after="40" w:line="240" w:lineRule="auto"/>
                          <w:rPr>
                            <w:rFonts w:ascii="Arial" w:hAnsi="Arial" w:cs="Arial"/>
                            <w:b/>
                            <w:sz w:val="24"/>
                            <w:szCs w:val="24"/>
                          </w:rPr>
                        </w:pPr>
                        <w:r w:rsidRPr="007009AE">
                          <w:rPr>
                            <w:rFonts w:ascii="Arial" w:hAnsi="Arial" w:cs="Arial"/>
                            <w:b/>
                            <w:sz w:val="24"/>
                            <w:szCs w:val="24"/>
                          </w:rPr>
                          <w:t xml:space="preserve">Stephen E. Baril </w:t>
                        </w:r>
                      </w:p>
                      <w:p w:rsidR="00622C2C" w:rsidRDefault="00622C2C" w:rsidP="00622C2C">
                        <w:pPr>
                          <w:spacing w:after="40" w:line="240" w:lineRule="auto"/>
                          <w:rPr>
                            <w:rFonts w:ascii="Arial" w:hAnsi="Arial" w:cs="Arial"/>
                            <w:sz w:val="18"/>
                            <w:szCs w:val="18"/>
                          </w:rPr>
                        </w:pPr>
                        <w:r>
                          <w:rPr>
                            <w:rFonts w:ascii="Arial" w:hAnsi="Arial" w:cs="Arial"/>
                            <w:sz w:val="18"/>
                            <w:szCs w:val="18"/>
                          </w:rPr>
                          <w:t xml:space="preserve">Kaplan </w:t>
                        </w:r>
                        <w:proofErr w:type="spellStart"/>
                        <w:r>
                          <w:rPr>
                            <w:rFonts w:ascii="Arial" w:hAnsi="Arial" w:cs="Arial"/>
                            <w:sz w:val="18"/>
                            <w:szCs w:val="18"/>
                          </w:rPr>
                          <w:t>Voekler</w:t>
                        </w:r>
                        <w:proofErr w:type="spellEnd"/>
                        <w:r>
                          <w:rPr>
                            <w:rFonts w:ascii="Arial" w:hAnsi="Arial" w:cs="Arial"/>
                            <w:sz w:val="18"/>
                            <w:szCs w:val="18"/>
                          </w:rPr>
                          <w:t xml:space="preserve"> Cunningham &amp; Frank </w:t>
                        </w:r>
                      </w:p>
                      <w:p w:rsidR="00622C2C" w:rsidRPr="00622C2C" w:rsidRDefault="00622C2C" w:rsidP="00622C2C">
                        <w:pPr>
                          <w:spacing w:after="40" w:line="240" w:lineRule="auto"/>
                          <w:rPr>
                            <w:rFonts w:ascii="Arial" w:hAnsi="Arial" w:cs="Arial"/>
                            <w:sz w:val="18"/>
                            <w:szCs w:val="18"/>
                          </w:rPr>
                        </w:pPr>
                        <w:r w:rsidRPr="00622C2C">
                          <w:rPr>
                            <w:rFonts w:ascii="Arial" w:hAnsi="Arial" w:cs="Arial"/>
                            <w:sz w:val="18"/>
                            <w:szCs w:val="18"/>
                          </w:rPr>
                          <w:t>1401 E. Cary Street | Richmond, VA | 23219</w:t>
                        </w:r>
                      </w:p>
                      <w:p w:rsidR="00622C2C" w:rsidRPr="00622C2C" w:rsidRDefault="00622C2C" w:rsidP="00622C2C">
                        <w:pPr>
                          <w:spacing w:after="40" w:line="240" w:lineRule="auto"/>
                          <w:rPr>
                            <w:rFonts w:ascii="Arial" w:hAnsi="Arial" w:cs="Arial"/>
                            <w:sz w:val="18"/>
                            <w:szCs w:val="18"/>
                          </w:rPr>
                        </w:pPr>
                        <w:r w:rsidRPr="00622C2C">
                          <w:rPr>
                            <w:rFonts w:ascii="Arial" w:hAnsi="Arial" w:cs="Arial"/>
                            <w:sz w:val="18"/>
                            <w:szCs w:val="18"/>
                          </w:rPr>
                          <w:t xml:space="preserve">Direct Dial | 804.823.4003 | </w:t>
                        </w:r>
                        <w:proofErr w:type="spellStart"/>
                        <w:r w:rsidRPr="00622C2C">
                          <w:rPr>
                            <w:rFonts w:ascii="Arial" w:hAnsi="Arial" w:cs="Arial"/>
                            <w:sz w:val="18"/>
                            <w:szCs w:val="18"/>
                          </w:rPr>
                          <w:t>Fax</w:t>
                        </w:r>
                        <w:proofErr w:type="spellEnd"/>
                        <w:r w:rsidRPr="00622C2C">
                          <w:rPr>
                            <w:rFonts w:ascii="Arial" w:hAnsi="Arial" w:cs="Arial"/>
                            <w:sz w:val="18"/>
                            <w:szCs w:val="18"/>
                          </w:rPr>
                          <w:t xml:space="preserve"> | 804.823.4099 </w:t>
                        </w:r>
                      </w:p>
                      <w:p w:rsidR="00622C2C" w:rsidRPr="00277B5A" w:rsidRDefault="00B93F0F" w:rsidP="00622C2C">
                        <w:pPr>
                          <w:rPr>
                            <w:rFonts w:ascii="Arial" w:hAnsi="Arial" w:cs="Arial"/>
                            <w:color w:val="0070C0"/>
                            <w:sz w:val="20"/>
                          </w:rPr>
                        </w:pPr>
                        <w:hyperlink r:id="rId10" w:history="1">
                          <w:r w:rsidR="00622C2C" w:rsidRPr="00277B5A">
                            <w:rPr>
                              <w:rStyle w:val="Hyperlink"/>
                              <w:rFonts w:ascii="Arial" w:hAnsi="Arial" w:cs="Arial"/>
                              <w:color w:val="0070C0"/>
                              <w:sz w:val="20"/>
                            </w:rPr>
                            <w:t>sbaril@kv-legal.com</w:t>
                          </w:r>
                        </w:hyperlink>
                      </w:p>
                    </w:txbxContent>
                  </v:textbox>
                </v:shape>
              </w:pict>
            </w:r>
          </w:p>
        </w:tc>
        <w:tc>
          <w:tcPr>
            <w:tcW w:w="4815" w:type="dxa"/>
          </w:tcPr>
          <w:tbl>
            <w:tblPr>
              <w:tblStyle w:val="HostTable"/>
              <w:tblW w:w="5000" w:type="pct"/>
              <w:tblLayout w:type="fixed"/>
              <w:tblLook w:val="04A0" w:firstRow="1" w:lastRow="0" w:firstColumn="1" w:lastColumn="0" w:noHBand="0" w:noVBand="1"/>
            </w:tblPr>
            <w:tblGrid>
              <w:gridCol w:w="4815"/>
            </w:tblGrid>
            <w:tr w:rsidR="00BD7D84">
              <w:trPr>
                <w:cantSplit/>
                <w:trHeight w:hRule="exact" w:val="6480"/>
              </w:trPr>
              <w:tc>
                <w:tcPr>
                  <w:tcW w:w="5000" w:type="pct"/>
                  <w:textDirection w:val="btLr"/>
                </w:tcPr>
                <w:p w:rsidR="00BD7D84" w:rsidRPr="00D26A5C" w:rsidRDefault="00BD7D84" w:rsidP="00A41420">
                  <w:pPr>
                    <w:pStyle w:val="Recipient"/>
                    <w:rPr>
                      <w:b/>
                    </w:rPr>
                  </w:pPr>
                </w:p>
              </w:tc>
            </w:tr>
            <w:tr w:rsidR="00BD7D84">
              <w:trPr>
                <w:cantSplit/>
                <w:trHeight w:hRule="exact" w:val="4320"/>
              </w:trPr>
              <w:tc>
                <w:tcPr>
                  <w:tcW w:w="5000" w:type="pct"/>
                  <w:textDirection w:val="btLr"/>
                </w:tcPr>
                <w:p w:rsidR="00BD7D84" w:rsidRDefault="00BD7D84" w:rsidP="00A41420">
                  <w:pPr>
                    <w:pStyle w:val="ReturnAddress"/>
                  </w:pPr>
                </w:p>
              </w:tc>
            </w:tr>
          </w:tbl>
          <w:p w:rsidR="00BD7D84" w:rsidRDefault="00BD7D84"/>
        </w:tc>
        <w:tc>
          <w:tcPr>
            <w:tcW w:w="718" w:type="dxa"/>
          </w:tcPr>
          <w:p w:rsidR="00BD7D84" w:rsidRDefault="00BD7D84"/>
        </w:tc>
        <w:tc>
          <w:tcPr>
            <w:tcW w:w="3900" w:type="dxa"/>
          </w:tcPr>
          <w:tbl>
            <w:tblPr>
              <w:tblStyle w:val="HostTable"/>
              <w:tblW w:w="5000" w:type="pct"/>
              <w:tblLayout w:type="fixed"/>
              <w:tblLook w:val="04A0" w:firstRow="1" w:lastRow="0" w:firstColumn="1" w:lastColumn="0" w:noHBand="0" w:noVBand="1"/>
            </w:tblPr>
            <w:tblGrid>
              <w:gridCol w:w="3900"/>
            </w:tblGrid>
            <w:tr w:rsidR="00BD7D84" w:rsidRPr="00D26A5C">
              <w:trPr>
                <w:trHeight w:hRule="exact" w:val="3312"/>
              </w:trPr>
              <w:tc>
                <w:tcPr>
                  <w:tcW w:w="5000" w:type="pct"/>
                  <w:vAlign w:val="bottom"/>
                </w:tcPr>
                <w:p w:rsidR="00BD7D84" w:rsidRPr="0096698E" w:rsidRDefault="00A41420" w:rsidP="00A41420">
                  <w:pPr>
                    <w:pStyle w:val="Title"/>
                    <w:jc w:val="center"/>
                    <w:rPr>
                      <w:color w:val="FF0000"/>
                      <w:sz w:val="56"/>
                      <w:szCs w:val="56"/>
                    </w:rPr>
                  </w:pPr>
                  <w:r w:rsidRPr="0096698E">
                    <w:rPr>
                      <w:color w:val="0070C0"/>
                      <w:sz w:val="56"/>
                      <w:szCs w:val="56"/>
                    </w:rPr>
                    <w:t>V</w:t>
                  </w:r>
                  <w:r w:rsidRPr="0096698E">
                    <w:rPr>
                      <w:color w:val="FF0000"/>
                      <w:sz w:val="56"/>
                      <w:szCs w:val="56"/>
                    </w:rPr>
                    <w:t xml:space="preserve">irginia </w:t>
                  </w:r>
                  <w:r w:rsidRPr="0096698E">
                    <w:rPr>
                      <w:color w:val="0070C0"/>
                      <w:sz w:val="56"/>
                      <w:szCs w:val="56"/>
                    </w:rPr>
                    <w:t>S</w:t>
                  </w:r>
                  <w:r w:rsidRPr="0096698E">
                    <w:rPr>
                      <w:color w:val="FF0000"/>
                      <w:sz w:val="56"/>
                      <w:szCs w:val="56"/>
                    </w:rPr>
                    <w:t xml:space="preserve">moke    </w:t>
                  </w:r>
                  <w:r w:rsidRPr="0096698E">
                    <w:rPr>
                      <w:color w:val="0070C0"/>
                      <w:sz w:val="56"/>
                      <w:szCs w:val="56"/>
                    </w:rPr>
                    <w:t>F</w:t>
                  </w:r>
                  <w:r w:rsidRPr="0096698E">
                    <w:rPr>
                      <w:color w:val="FF0000"/>
                      <w:sz w:val="56"/>
                      <w:szCs w:val="56"/>
                    </w:rPr>
                    <w:t xml:space="preserve">ree </w:t>
                  </w:r>
                  <w:r w:rsidRPr="0096698E">
                    <w:rPr>
                      <w:color w:val="0070C0"/>
                      <w:sz w:val="56"/>
                      <w:szCs w:val="56"/>
                    </w:rPr>
                    <w:t>A</w:t>
                  </w:r>
                  <w:r w:rsidRPr="0096698E">
                    <w:rPr>
                      <w:color w:val="FF0000"/>
                      <w:sz w:val="56"/>
                      <w:szCs w:val="56"/>
                    </w:rPr>
                    <w:t>ssociation</w:t>
                  </w:r>
                </w:p>
                <w:p w:rsidR="00A41420" w:rsidRPr="0096698E" w:rsidRDefault="00A41420" w:rsidP="00A41420">
                  <w:pPr>
                    <w:rPr>
                      <w:sz w:val="56"/>
                      <w:szCs w:val="56"/>
                    </w:rPr>
                  </w:pPr>
                </w:p>
                <w:p w:rsidR="00A41420" w:rsidRPr="00D26A5C" w:rsidRDefault="00A41420" w:rsidP="00A41420">
                  <w:pPr>
                    <w:rPr>
                      <w:sz w:val="24"/>
                      <w:szCs w:val="24"/>
                    </w:rPr>
                  </w:pPr>
                </w:p>
                <w:p w:rsidR="00A41420" w:rsidRPr="00D26A5C" w:rsidRDefault="00A41420" w:rsidP="00A41420">
                  <w:pPr>
                    <w:rPr>
                      <w:sz w:val="24"/>
                      <w:szCs w:val="24"/>
                    </w:rPr>
                  </w:pPr>
                </w:p>
                <w:p w:rsidR="00A41420" w:rsidRPr="00D26A5C" w:rsidRDefault="00A41420" w:rsidP="00A41420">
                  <w:pPr>
                    <w:rPr>
                      <w:sz w:val="24"/>
                      <w:szCs w:val="24"/>
                    </w:rPr>
                  </w:pPr>
                </w:p>
                <w:p w:rsidR="00A41420" w:rsidRPr="00D26A5C" w:rsidRDefault="00A41420" w:rsidP="00A41420">
                  <w:pPr>
                    <w:rPr>
                      <w:sz w:val="24"/>
                      <w:szCs w:val="24"/>
                    </w:rPr>
                  </w:pPr>
                </w:p>
                <w:p w:rsidR="00A41420" w:rsidRPr="00D26A5C" w:rsidRDefault="00A41420" w:rsidP="00A41420">
                  <w:pPr>
                    <w:rPr>
                      <w:sz w:val="24"/>
                      <w:szCs w:val="24"/>
                    </w:rPr>
                  </w:pPr>
                </w:p>
                <w:p w:rsidR="00A41420" w:rsidRPr="00D26A5C" w:rsidRDefault="00A41420" w:rsidP="00A41420">
                  <w:pPr>
                    <w:rPr>
                      <w:sz w:val="24"/>
                      <w:szCs w:val="24"/>
                    </w:rPr>
                  </w:pPr>
                </w:p>
              </w:tc>
            </w:tr>
            <w:tr w:rsidR="00BD7D84" w:rsidRPr="00D26A5C">
              <w:trPr>
                <w:trHeight w:hRule="exact" w:val="288"/>
              </w:trPr>
              <w:tc>
                <w:tcPr>
                  <w:tcW w:w="5000" w:type="pct"/>
                </w:tcPr>
                <w:p w:rsidR="00BD7D84" w:rsidRPr="00D26A5C" w:rsidRDefault="00BD7D84">
                  <w:pPr>
                    <w:rPr>
                      <w:sz w:val="24"/>
                      <w:szCs w:val="24"/>
                    </w:rPr>
                  </w:pPr>
                </w:p>
              </w:tc>
            </w:tr>
            <w:tr w:rsidR="00BD7D84" w:rsidRPr="00D26A5C">
              <w:trPr>
                <w:trHeight w:hRule="exact" w:val="6624"/>
              </w:trPr>
              <w:tc>
                <w:tcPr>
                  <w:tcW w:w="5000" w:type="pct"/>
                </w:tcPr>
                <w:p w:rsidR="00A00FB9" w:rsidRPr="00D26A5C" w:rsidRDefault="00A00FB9">
                  <w:pPr>
                    <w:rPr>
                      <w:sz w:val="24"/>
                      <w:szCs w:val="24"/>
                    </w:rPr>
                  </w:pPr>
                </w:p>
                <w:p w:rsidR="00A00FB9" w:rsidRPr="00D26A5C" w:rsidRDefault="00A00FB9" w:rsidP="00A00FB9">
                  <w:pPr>
                    <w:rPr>
                      <w:sz w:val="24"/>
                      <w:szCs w:val="24"/>
                    </w:rPr>
                  </w:pPr>
                </w:p>
                <w:p w:rsidR="00A00FB9" w:rsidRPr="00D26A5C" w:rsidRDefault="00A00FB9" w:rsidP="00A00FB9">
                  <w:pPr>
                    <w:rPr>
                      <w:sz w:val="24"/>
                      <w:szCs w:val="24"/>
                    </w:rPr>
                  </w:pPr>
                </w:p>
                <w:p w:rsidR="00A00FB9" w:rsidRPr="00D26A5C" w:rsidRDefault="00A00FB9" w:rsidP="00A00FB9">
                  <w:pPr>
                    <w:rPr>
                      <w:sz w:val="24"/>
                      <w:szCs w:val="24"/>
                    </w:rPr>
                  </w:pPr>
                </w:p>
                <w:p w:rsidR="00BD7D84" w:rsidRPr="00D26A5C" w:rsidRDefault="00197F32" w:rsidP="00A00FB9">
                  <w:pPr>
                    <w:rPr>
                      <w:sz w:val="24"/>
                      <w:szCs w:val="24"/>
                    </w:rPr>
                  </w:pPr>
                  <w:r w:rsidRPr="00D26A5C">
                    <w:rPr>
                      <w:noProof/>
                      <w:sz w:val="24"/>
                      <w:szCs w:val="24"/>
                      <w:lang w:eastAsia="en-US"/>
                    </w:rPr>
                    <w:drawing>
                      <wp:inline distT="0" distB="0" distL="0" distR="0">
                        <wp:extent cx="2441378" cy="1809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903773_1658230887727139_7657699066915276102_n.jpg"/>
                                <pic:cNvPicPr/>
                              </pic:nvPicPr>
                              <pic:blipFill>
                                <a:blip r:embed="rId11">
                                  <a:extLst>
                                    <a:ext uri="{28A0092B-C50C-407E-A947-70E740481C1C}">
                                      <a14:useLocalDpi xmlns:a14="http://schemas.microsoft.com/office/drawing/2010/main" val="0"/>
                                    </a:ext>
                                  </a:extLst>
                                </a:blip>
                                <a:stretch>
                                  <a:fillRect/>
                                </a:stretch>
                              </pic:blipFill>
                              <pic:spPr>
                                <a:xfrm>
                                  <a:off x="0" y="0"/>
                                  <a:ext cx="2454770" cy="1819678"/>
                                </a:xfrm>
                                <a:prstGeom prst="rect">
                                  <a:avLst/>
                                </a:prstGeom>
                              </pic:spPr>
                            </pic:pic>
                          </a:graphicData>
                        </a:graphic>
                      </wp:inline>
                    </w:drawing>
                  </w:r>
                </w:p>
              </w:tc>
            </w:tr>
            <w:tr w:rsidR="00BD7D84" w:rsidRPr="00D26A5C">
              <w:trPr>
                <w:trHeight w:hRule="exact" w:val="216"/>
              </w:trPr>
              <w:tc>
                <w:tcPr>
                  <w:tcW w:w="5000" w:type="pct"/>
                </w:tcPr>
                <w:p w:rsidR="00BD7D84" w:rsidRPr="00D26A5C" w:rsidRDefault="00BD7D84">
                  <w:pPr>
                    <w:rPr>
                      <w:sz w:val="24"/>
                      <w:szCs w:val="24"/>
                    </w:rPr>
                  </w:pPr>
                </w:p>
              </w:tc>
            </w:tr>
            <w:tr w:rsidR="00BD7D84" w:rsidRPr="00D26A5C" w:rsidTr="001668D1">
              <w:trPr>
                <w:trHeight w:hRule="exact" w:val="360"/>
              </w:trPr>
              <w:tc>
                <w:tcPr>
                  <w:tcW w:w="5000" w:type="pct"/>
                  <w:shd w:val="clear" w:color="auto" w:fill="28CAFC"/>
                </w:tcPr>
                <w:p w:rsidR="00BD7D84" w:rsidRPr="00D26A5C" w:rsidRDefault="001668D1">
                  <w:pPr>
                    <w:rPr>
                      <w:b/>
                      <w:sz w:val="24"/>
                      <w:szCs w:val="24"/>
                    </w:rPr>
                  </w:pPr>
                  <w:r>
                    <w:rPr>
                      <w:b/>
                      <w:sz w:val="24"/>
                      <w:szCs w:val="24"/>
                    </w:rPr>
                    <w:t xml:space="preserve"> </w:t>
                  </w:r>
                  <w:r w:rsidR="00D26A5C" w:rsidRPr="00D26A5C">
                    <w:rPr>
                      <w:b/>
                      <w:sz w:val="24"/>
                      <w:szCs w:val="24"/>
                    </w:rPr>
                    <w:t>www.virginiasmokefree.org</w:t>
                  </w:r>
                </w:p>
              </w:tc>
            </w:tr>
          </w:tbl>
          <w:p w:rsidR="00BD7D84" w:rsidRPr="00D26A5C" w:rsidRDefault="00BD7D84">
            <w:pPr>
              <w:rPr>
                <w:sz w:val="24"/>
                <w:szCs w:val="24"/>
              </w:rPr>
            </w:pPr>
          </w:p>
        </w:tc>
      </w:tr>
    </w:tbl>
    <w:p w:rsidR="00BD7D84" w:rsidRDefault="00B93F0F">
      <w:r>
        <w:rPr>
          <w:noProof/>
          <w:lang w:eastAsia="en-US"/>
        </w:rPr>
        <w:pict>
          <v:group id="Fold guide lines" o:spid="_x0000_s1032" alt="Fold guide lines. Delete before printing." style="position:absolute;margin-left:222.35pt;margin-top:0;width:266.05pt;height:612pt;z-index:-251665408;mso-position-horizontal-relative:text;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">
            <v:line id="Straight Connector 1" o:spid="_x0000_s1027" style="position:absolute;visibility:visible" from="-523,0" to="-523,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1pV8QAAADaAAAADwAAAGRycy9kb3ducmV2LnhtbESPT2vCQBTE74V+h+UJ3nSjYGhjNtIK&#10;hpa2B//dH9lnEpt9G7Krid/eLQg9DjPzGyZdDaYRV+pcbVnBbBqBIC6srrlUcNhvJi8gnEfW2Fgm&#10;BTdysMqen1JMtO15S9edL0WAsEtQQeV9m0jpiooMuqltiYN3sp1BH2RXSt1hH+CmkfMoiqXBmsNC&#10;hS2tKyp+dxejYPOJP1+L/j0+5t/rbb4oXi/nXCs1Hg1vSxCeBv8ffrQ/tIIY/q6EGy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DWlXxAAAANoAAAAPAAAAAAAAAAAA&#10;AAAAAKECAABkcnMvZG93bnJldi54bWxQSwUGAAAAAAQABAD5AAAAkgMAAAAA&#10;" strokecolor="#d8d8d8 [2732]" strokeweight=".5pt">
              <v:stroke joinstyle="miter"/>
            </v:line>
            <v:line id="Straight Connector 2" o:spid="_x0000_s1028" style="position:absolute;visibility:visible" from="33338,0" to="33338,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Af+sUAAADbAAAADwAAAGRycy9kb3ducmV2LnhtbESPT2vCQBDF70K/wzKF3nRTQdHoKlUw&#10;tLQe/HcfsmOSNjsbsqtJv33nUPA2w3vz3m+W697V6k5tqDwbeB0loIhzbysuDJxPu+EMVIjIFmvP&#10;ZOCXAqxXT4MlptZ3fKD7MRZKQjikaKCMsUm1DnlJDsPIN8SiXX3rMMraFtq22Em4q/U4SabaYcXS&#10;UGJD25Lyn+PNGdh94P5z0m2ml+xre8gm+fz2nVljXp77twWoSH18mP+v363gC738IgP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Af+sUAAADbAAAADwAAAAAAAAAA&#10;AAAAAAChAgAAZHJzL2Rvd25yZXYueG1sUEsFBgAAAAAEAAQA+QAAAJMDAAAAAA==&#10;" strokecolor="#d8d8d8 [2732]" strokeweight=".5pt">
              <v:stroke joinstyle="miter"/>
            </v:line>
            <w10:wrap anchory="page"/>
          </v:group>
        </w:pict>
      </w:r>
    </w:p>
    <w:tbl>
      <w:tblPr>
        <w:tblStyle w:val="HostTable"/>
        <w:tblW w:w="0" w:type="auto"/>
        <w:tblLayout w:type="fixed"/>
        <w:tblLook w:val="04A0" w:firstRow="1" w:lastRow="0" w:firstColumn="1" w:lastColumn="0" w:noHBand="0" w:noVBand="1"/>
      </w:tblPr>
      <w:tblGrid>
        <w:gridCol w:w="5041"/>
        <w:gridCol w:w="4465"/>
        <w:gridCol w:w="865"/>
        <w:gridCol w:w="4029"/>
      </w:tblGrid>
      <w:tr w:rsidR="00BD7D84" w:rsidTr="00345780">
        <w:trPr>
          <w:trHeight w:hRule="exact" w:val="10080"/>
        </w:trPr>
        <w:tc>
          <w:tcPr>
            <w:tcW w:w="5041" w:type="dxa"/>
          </w:tcPr>
          <w:tbl>
            <w:tblPr>
              <w:tblStyle w:val="HostTable"/>
              <w:tblW w:w="5000" w:type="pct"/>
              <w:tblLayout w:type="fixed"/>
              <w:tblLook w:val="04A0" w:firstRow="1" w:lastRow="0" w:firstColumn="1" w:lastColumn="0" w:noHBand="0" w:noVBand="1"/>
            </w:tblPr>
            <w:tblGrid>
              <w:gridCol w:w="5041"/>
            </w:tblGrid>
            <w:tr w:rsidR="00BD7D84" w:rsidTr="001668D1">
              <w:trPr>
                <w:trHeight w:hRule="exact" w:val="4104"/>
              </w:trPr>
              <w:tc>
                <w:tcPr>
                  <w:tcW w:w="5000" w:type="pct"/>
                  <w:shd w:val="clear" w:color="auto" w:fill="28CAFC"/>
                </w:tcPr>
                <w:p w:rsidR="00936784" w:rsidRDefault="00A568A9">
                  <w:pPr>
                    <w:spacing w:after="160"/>
                  </w:pPr>
                  <w:r>
                    <w:rPr>
                      <w:noProof/>
                      <w:lang w:eastAsia="en-US"/>
                    </w:rPr>
                    <w:drawing>
                      <wp:anchor distT="0" distB="0" distL="114300" distR="114300" simplePos="0" relativeHeight="251671040" behindDoc="0" locked="0" layoutInCell="1" allowOverlap="1">
                        <wp:simplePos x="0" y="0"/>
                        <wp:positionH relativeFrom="column">
                          <wp:posOffset>47625</wp:posOffset>
                        </wp:positionH>
                        <wp:positionV relativeFrom="paragraph">
                          <wp:posOffset>89535</wp:posOffset>
                        </wp:positionV>
                        <wp:extent cx="5845810" cy="1330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sfa broch.png"/>
                                <pic:cNvPicPr/>
                              </pic:nvPicPr>
                              <pic:blipFill>
                                <a:blip r:embed="rId12">
                                  <a:extLst>
                                    <a:ext uri="{28A0092B-C50C-407E-A947-70E740481C1C}">
                                      <a14:useLocalDpi xmlns:a14="http://schemas.microsoft.com/office/drawing/2010/main" val="0"/>
                                    </a:ext>
                                  </a:extLst>
                                </a:blip>
                                <a:stretch>
                                  <a:fillRect/>
                                </a:stretch>
                              </pic:blipFill>
                              <pic:spPr>
                                <a:xfrm>
                                  <a:off x="0" y="0"/>
                                  <a:ext cx="5845810" cy="1330960"/>
                                </a:xfrm>
                                <a:prstGeom prst="rect">
                                  <a:avLst/>
                                </a:prstGeom>
                              </pic:spPr>
                            </pic:pic>
                          </a:graphicData>
                        </a:graphic>
                      </wp:anchor>
                    </w:drawing>
                  </w:r>
                  <w:r w:rsidR="00B93F0F">
                    <w:rPr>
                      <w:noProof/>
                      <w:lang w:eastAsia="en-US"/>
                    </w:rPr>
                    <w:pict>
                      <v:group id="Group 9" o:spid="_x0000_s1029" alt="Fold guide lines. Delete before printing." style="position:absolute;margin-left:222.75pt;margin-top:-35.75pt;width:266.4pt;height:612pt;z-index:-251651072;mso-position-horizontal-relative:text;mso-position-vertical-relative:page;mso-width-relative:margin" coordsize="33813,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">
                        <v:line id="Straight Connector 4" o:spid="_x0000_s1031" style="position:absolute;visibility:visible" from="33813,0" to="33813,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NSu8QAAADaAAAADwAAAGRycy9kb3ducmV2LnhtbESPT2vCQBTE70K/w/IK3uqmoqJpNlIF&#10;g6V68N/9kX1N0mbfhuxq4rfvFgoeh5n5DZMse1OLG7WusqzgdRSBIM6trrhQcD5tXuYgnEfWWFsm&#10;BXdysEyfBgnG2nZ8oNvRFyJA2MWooPS+iaV0eUkG3cg2xMH7sq1BH2RbSN1iF+CmluMomkmDFYeF&#10;Ehtal5T/HK9GweYD95/TbjW7ZLv1IZvmi+t3ppUaPvfvbyA89f4R/m9vtYIJ/F0JN0C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k1K7xAAAANoAAAAPAAAAAAAAAAAA&#10;AAAAAKECAABkcnMvZG93bnJldi54bWxQSwUGAAAAAAQABAD5AAAAkgMAAAAA&#10;" strokecolor="#d8d8d8 [2732]" strokeweight=".5pt">
                          <v:stroke joinstyle="miter"/>
                        </v:line>
                        <v:line id="Straight Connector 5" o:spid="_x0000_s1030" style="position:absolute;visibility:visible" from="0,0" to="0,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3IMQAAADaAAAADwAAAGRycy9kb3ducmV2LnhtbESPT2vCQBTE74V+h+UJ3nSjEGljNtIK&#10;hpa2B//dH9lnEpt9G7Krid/eLQg9DjPzGyZdDaYRV+pcbVnBbBqBIC6srrlUcNhvJi8gnEfW2Fgm&#10;BTdysMqen1JMtO15S9edL0WAsEtQQeV9m0jpiooMuqltiYN3sp1BH2RXSt1hH+CmkfMoWkiDNYeF&#10;CltaV1T87i5GweYTf77i/n1xzL/X2zwuXi/nXCs1Hg1vSxCeBv8ffrQ/tIIY/q6EGy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3/cgxAAAANoAAAAPAAAAAAAAAAAA&#10;AAAAAKECAABkcnMvZG93bnJldi54bWxQSwUGAAAAAAQABAD5AAAAkgMAAAAA&#10;" strokecolor="#d8d8d8 [2732]" strokeweight=".5pt">
                          <v:stroke joinstyle="miter"/>
                        </v:line>
                        <w10:wrap anchory="page"/>
                      </v:group>
                    </w:pict>
                  </w:r>
                </w:p>
                <w:p w:rsidR="00936784" w:rsidRPr="00936784" w:rsidRDefault="00936784" w:rsidP="00936784"/>
                <w:p w:rsidR="00936784" w:rsidRPr="00936784" w:rsidRDefault="00936784" w:rsidP="00936784"/>
                <w:p w:rsidR="00936784" w:rsidRPr="00936784" w:rsidRDefault="00936784" w:rsidP="00936784"/>
                <w:p w:rsidR="00936784" w:rsidRPr="00936784" w:rsidRDefault="00936784" w:rsidP="00936784"/>
                <w:p w:rsidR="00936784" w:rsidRPr="00936784" w:rsidRDefault="00936784" w:rsidP="00936784"/>
                <w:p w:rsidR="00936784" w:rsidRPr="00936784" w:rsidRDefault="00936784" w:rsidP="00936784"/>
                <w:p w:rsidR="00936784" w:rsidRDefault="00936784" w:rsidP="00936784"/>
                <w:p w:rsidR="00936784" w:rsidRPr="00936784" w:rsidRDefault="00936784" w:rsidP="00936784"/>
                <w:p w:rsidR="00936784" w:rsidRPr="00936784" w:rsidRDefault="00936784" w:rsidP="00936784"/>
                <w:p w:rsidR="00936784" w:rsidRDefault="00936784" w:rsidP="00936784"/>
                <w:p w:rsidR="00936784" w:rsidRDefault="00936784" w:rsidP="00936784"/>
                <w:p w:rsidR="00936784" w:rsidRDefault="00936784" w:rsidP="00936784"/>
                <w:p w:rsidR="00BD7D84" w:rsidRPr="00936784" w:rsidRDefault="001668D1" w:rsidP="001668D1">
                  <w:pPr>
                    <w:tabs>
                      <w:tab w:val="left" w:pos="3420"/>
                    </w:tabs>
                    <w:rPr>
                      <w:color w:val="FF0000"/>
                      <w:sz w:val="28"/>
                      <w:szCs w:val="28"/>
                    </w:rPr>
                  </w:pPr>
                  <w:r>
                    <w:rPr>
                      <w:color w:val="FF0000"/>
                      <w:sz w:val="28"/>
                      <w:szCs w:val="28"/>
                    </w:rPr>
                    <w:t xml:space="preserve">   </w:t>
                  </w:r>
                  <w:r w:rsidRPr="00936784">
                    <w:rPr>
                      <w:color w:val="FF0000"/>
                      <w:sz w:val="28"/>
                      <w:szCs w:val="28"/>
                    </w:rPr>
                    <w:t>www.virginiasmokefree.org</w:t>
                  </w:r>
                  <w:r w:rsidR="00936784">
                    <w:t xml:space="preserve"> </w:t>
                  </w:r>
                  <w:r w:rsidR="007E3FC2">
                    <w:t xml:space="preserve">           </w:t>
                  </w:r>
                  <w:r>
                    <w:t xml:space="preserve">                  </w:t>
                  </w:r>
                  <w:r w:rsidR="00936784" w:rsidRPr="00936784">
                    <w:rPr>
                      <w:color w:val="FF0000"/>
                      <w:sz w:val="28"/>
                      <w:szCs w:val="28"/>
                    </w:rPr>
                    <w:tab/>
                  </w:r>
                </w:p>
              </w:tc>
            </w:tr>
            <w:tr w:rsidR="00BD7D84">
              <w:trPr>
                <w:trHeight w:hRule="exact" w:val="5976"/>
              </w:trPr>
              <w:tc>
                <w:tcPr>
                  <w:tcW w:w="5000" w:type="pct"/>
                  <w:tcMar>
                    <w:right w:w="864" w:type="dxa"/>
                  </w:tcMar>
                </w:tcPr>
                <w:p w:rsidR="00CB041C" w:rsidRDefault="00CB041C" w:rsidP="00CB041C">
                  <w:pPr>
                    <w:spacing w:after="160"/>
                    <w:rPr>
                      <w:rFonts w:ascii="Arial" w:hAnsi="Arial" w:cs="Arial"/>
                      <w:color w:val="auto"/>
                      <w:sz w:val="28"/>
                      <w:szCs w:val="28"/>
                      <w:shd w:val="clear" w:color="auto" w:fill="FCFCFC"/>
                    </w:rPr>
                  </w:pPr>
                </w:p>
                <w:p w:rsidR="00CB041C" w:rsidRPr="003C6796" w:rsidRDefault="00CB041C" w:rsidP="00CB041C">
                  <w:pPr>
                    <w:spacing w:after="160"/>
                    <w:rPr>
                      <w:rFonts w:ascii="Arial" w:hAnsi="Arial" w:cs="Arial"/>
                      <w:b/>
                      <w:color w:val="auto"/>
                      <w:sz w:val="28"/>
                      <w:szCs w:val="28"/>
                      <w:shd w:val="clear" w:color="auto" w:fill="FCFCFC"/>
                    </w:rPr>
                  </w:pPr>
                  <w:r w:rsidRPr="003C6796">
                    <w:rPr>
                      <w:rFonts w:ascii="Arial" w:hAnsi="Arial" w:cs="Arial"/>
                      <w:b/>
                      <w:color w:val="auto"/>
                      <w:sz w:val="28"/>
                      <w:szCs w:val="28"/>
                      <w:shd w:val="clear" w:color="auto" w:fill="FCFCFC"/>
                    </w:rPr>
                    <w:t>About Us</w:t>
                  </w:r>
                </w:p>
                <w:p w:rsidR="00CB041C" w:rsidRDefault="00CB041C" w:rsidP="00CB041C">
                  <w:pPr>
                    <w:spacing w:after="160"/>
                    <w:rPr>
                      <w:rFonts w:ascii="Arial" w:hAnsi="Arial" w:cs="Arial"/>
                      <w:color w:val="auto"/>
                      <w:sz w:val="18"/>
                      <w:szCs w:val="18"/>
                      <w:shd w:val="clear" w:color="auto" w:fill="FCFCFC"/>
                    </w:rPr>
                  </w:pPr>
                  <w:r w:rsidRPr="00D039E0">
                    <w:rPr>
                      <w:rFonts w:ascii="Arial" w:hAnsi="Arial" w:cs="Arial"/>
                      <w:color w:val="auto"/>
                      <w:sz w:val="18"/>
                      <w:szCs w:val="18"/>
                      <w:shd w:val="clear" w:color="auto" w:fill="FCFCFC"/>
                    </w:rPr>
                    <w:t>The Virginia Smoke Free Association is an advocacy grou</w:t>
                  </w:r>
                  <w:r w:rsidR="00277B5A">
                    <w:rPr>
                      <w:rFonts w:ascii="Arial" w:hAnsi="Arial" w:cs="Arial"/>
                      <w:color w:val="auto"/>
                      <w:sz w:val="18"/>
                      <w:szCs w:val="18"/>
                      <w:shd w:val="clear" w:color="auto" w:fill="FCFCFC"/>
                    </w:rPr>
                    <w:t xml:space="preserve">p and trade organization </w:t>
                  </w:r>
                  <w:r w:rsidRPr="00D039E0">
                    <w:rPr>
                      <w:rFonts w:ascii="Arial" w:hAnsi="Arial" w:cs="Arial"/>
                      <w:color w:val="auto"/>
                      <w:sz w:val="18"/>
                      <w:szCs w:val="18"/>
                      <w:shd w:val="clear" w:color="auto" w:fill="FCFCFC"/>
                    </w:rPr>
                    <w:t>focus</w:t>
                  </w:r>
                  <w:r w:rsidR="00277B5A">
                    <w:rPr>
                      <w:rFonts w:ascii="Arial" w:hAnsi="Arial" w:cs="Arial"/>
                      <w:color w:val="auto"/>
                      <w:sz w:val="18"/>
                      <w:szCs w:val="18"/>
                      <w:shd w:val="clear" w:color="auto" w:fill="FCFCFC"/>
                    </w:rPr>
                    <w:t>ed</w:t>
                  </w:r>
                  <w:r w:rsidRPr="00D039E0">
                    <w:rPr>
                      <w:rFonts w:ascii="Arial" w:hAnsi="Arial" w:cs="Arial"/>
                      <w:color w:val="auto"/>
                      <w:sz w:val="18"/>
                      <w:szCs w:val="18"/>
                      <w:shd w:val="clear" w:color="auto" w:fill="FCFCFC"/>
                    </w:rPr>
                    <w:t xml:space="preserve"> on Tobacco Harm Reduction (THR) through the use of personal vaporizers</w:t>
                  </w:r>
                  <w:r w:rsidR="002B796C">
                    <w:rPr>
                      <w:rFonts w:ascii="Arial" w:hAnsi="Arial" w:cs="Arial"/>
                      <w:color w:val="auto"/>
                      <w:sz w:val="18"/>
                      <w:szCs w:val="18"/>
                      <w:shd w:val="clear" w:color="auto" w:fill="FCFCFC"/>
                    </w:rPr>
                    <w:t>,</w:t>
                  </w:r>
                  <w:r w:rsidR="00277B5A">
                    <w:rPr>
                      <w:rFonts w:ascii="Arial" w:hAnsi="Arial" w:cs="Arial"/>
                      <w:color w:val="auto"/>
                      <w:sz w:val="18"/>
                      <w:szCs w:val="18"/>
                      <w:shd w:val="clear" w:color="auto" w:fill="FCFCFC"/>
                    </w:rPr>
                    <w:t xml:space="preserve"> known as electronic cigarettes.  </w:t>
                  </w:r>
                  <w:r w:rsidRPr="00D039E0">
                    <w:rPr>
                      <w:rFonts w:ascii="Arial" w:hAnsi="Arial" w:cs="Arial"/>
                      <w:color w:val="auto"/>
                      <w:sz w:val="18"/>
                      <w:szCs w:val="18"/>
                      <w:shd w:val="clear" w:color="auto" w:fill="FCFCFC"/>
                    </w:rPr>
                    <w:t xml:space="preserve"> VSFA was formed in 2015 to provide </w:t>
                  </w:r>
                  <w:r w:rsidR="002B796C">
                    <w:rPr>
                      <w:rFonts w:ascii="Arial" w:hAnsi="Arial" w:cs="Arial"/>
                      <w:color w:val="auto"/>
                      <w:sz w:val="18"/>
                      <w:szCs w:val="18"/>
                      <w:shd w:val="clear" w:color="auto" w:fill="FCFCFC"/>
                    </w:rPr>
                    <w:t xml:space="preserve">advocacy, education and </w:t>
                  </w:r>
                  <w:r w:rsidRPr="00D039E0">
                    <w:rPr>
                      <w:rFonts w:ascii="Arial" w:hAnsi="Arial" w:cs="Arial"/>
                      <w:color w:val="auto"/>
                      <w:sz w:val="18"/>
                      <w:szCs w:val="18"/>
                      <w:shd w:val="clear" w:color="auto" w:fill="FCFCFC"/>
                    </w:rPr>
                    <w:t xml:space="preserve">support </w:t>
                  </w:r>
                  <w:r w:rsidR="002B796C">
                    <w:rPr>
                      <w:rFonts w:ascii="Arial" w:hAnsi="Arial" w:cs="Arial"/>
                      <w:color w:val="auto"/>
                      <w:sz w:val="18"/>
                      <w:szCs w:val="18"/>
                      <w:shd w:val="clear" w:color="auto" w:fill="FCFCFC"/>
                    </w:rPr>
                    <w:t>solely for the electronic cigarette industry in Virginia</w:t>
                  </w:r>
                  <w:r>
                    <w:rPr>
                      <w:rFonts w:ascii="Arial" w:hAnsi="Arial" w:cs="Arial"/>
                      <w:color w:val="auto"/>
                      <w:sz w:val="18"/>
                      <w:szCs w:val="18"/>
                      <w:shd w:val="clear" w:color="auto" w:fill="FCFCFC"/>
                    </w:rPr>
                    <w:t xml:space="preserve">.  </w:t>
                  </w:r>
                </w:p>
                <w:p w:rsidR="002B796C" w:rsidRDefault="00CB041C" w:rsidP="002B796C">
                  <w:pPr>
                    <w:spacing w:after="160"/>
                    <w:rPr>
                      <w:rFonts w:ascii="Arial" w:hAnsi="Arial" w:cs="Arial"/>
                      <w:color w:val="auto"/>
                      <w:sz w:val="18"/>
                      <w:szCs w:val="18"/>
                      <w:shd w:val="clear" w:color="auto" w:fill="FCFCFC"/>
                    </w:rPr>
                  </w:pPr>
                  <w:r>
                    <w:rPr>
                      <w:rFonts w:ascii="Arial" w:hAnsi="Arial" w:cs="Arial"/>
                      <w:color w:val="auto"/>
                      <w:sz w:val="18"/>
                      <w:szCs w:val="18"/>
                      <w:shd w:val="clear" w:color="auto" w:fill="FCFCFC"/>
                    </w:rPr>
                    <w:t xml:space="preserve">VSFA is a non-profit advocacy group </w:t>
                  </w:r>
                  <w:r w:rsidR="002B796C">
                    <w:rPr>
                      <w:rFonts w:ascii="Arial" w:hAnsi="Arial" w:cs="Arial"/>
                      <w:color w:val="auto"/>
                      <w:sz w:val="18"/>
                      <w:szCs w:val="18"/>
                      <w:shd w:val="clear" w:color="auto" w:fill="FCFCFC"/>
                    </w:rPr>
                    <w:t xml:space="preserve">organized </w:t>
                  </w:r>
                  <w:r>
                    <w:rPr>
                      <w:rFonts w:ascii="Arial" w:hAnsi="Arial" w:cs="Arial"/>
                      <w:color w:val="auto"/>
                      <w:sz w:val="18"/>
                      <w:szCs w:val="18"/>
                      <w:shd w:val="clear" w:color="auto" w:fill="FCFCFC"/>
                    </w:rPr>
                    <w:t xml:space="preserve">in the </w:t>
                  </w:r>
                  <w:r w:rsidR="002B796C">
                    <w:rPr>
                      <w:rFonts w:ascii="Arial" w:hAnsi="Arial" w:cs="Arial"/>
                      <w:color w:val="auto"/>
                      <w:sz w:val="18"/>
                      <w:szCs w:val="18"/>
                      <w:shd w:val="clear" w:color="auto" w:fill="FCFCFC"/>
                    </w:rPr>
                    <w:t>Commonwealth</w:t>
                  </w:r>
                  <w:r>
                    <w:rPr>
                      <w:rFonts w:ascii="Arial" w:hAnsi="Arial" w:cs="Arial"/>
                      <w:color w:val="auto"/>
                      <w:sz w:val="18"/>
                      <w:szCs w:val="18"/>
                      <w:shd w:val="clear" w:color="auto" w:fill="FCFCFC"/>
                    </w:rPr>
                    <w:t xml:space="preserve"> of Virginia comprised of retail vendors, manufacturers, consumers and other supporters.</w:t>
                  </w:r>
                </w:p>
                <w:p w:rsidR="00CB041C" w:rsidRPr="003C6796" w:rsidRDefault="00CB041C" w:rsidP="002B796C">
                  <w:pPr>
                    <w:spacing w:after="160"/>
                    <w:rPr>
                      <w:rFonts w:ascii="Arial" w:eastAsia="Times New Roman" w:hAnsi="Arial" w:cs="Arial"/>
                      <w:b/>
                      <w:color w:val="auto"/>
                      <w:kern w:val="0"/>
                      <w:sz w:val="24"/>
                      <w:szCs w:val="24"/>
                      <w:lang w:eastAsia="en-US"/>
                    </w:rPr>
                  </w:pPr>
                  <w:r w:rsidRPr="003C6796">
                    <w:rPr>
                      <w:rFonts w:ascii="Arial" w:eastAsia="Times New Roman" w:hAnsi="Arial" w:cs="Arial"/>
                      <w:b/>
                      <w:color w:val="auto"/>
                      <w:kern w:val="0"/>
                      <w:sz w:val="24"/>
                      <w:szCs w:val="24"/>
                      <w:lang w:eastAsia="en-US"/>
                    </w:rPr>
                    <w:t xml:space="preserve">What is Tobacco Harm </w:t>
                  </w:r>
                  <w:r w:rsidR="00D039E0" w:rsidRPr="003C6796">
                    <w:rPr>
                      <w:rFonts w:ascii="Arial" w:eastAsia="Times New Roman" w:hAnsi="Arial" w:cs="Arial"/>
                      <w:b/>
                      <w:color w:val="auto"/>
                      <w:kern w:val="0"/>
                      <w:sz w:val="24"/>
                      <w:szCs w:val="24"/>
                      <w:lang w:eastAsia="en-US"/>
                    </w:rPr>
                    <w:t>R</w:t>
                  </w:r>
                  <w:r w:rsidRPr="003C6796">
                    <w:rPr>
                      <w:rFonts w:ascii="Arial" w:eastAsia="Times New Roman" w:hAnsi="Arial" w:cs="Arial"/>
                      <w:b/>
                      <w:color w:val="auto"/>
                      <w:kern w:val="0"/>
                      <w:sz w:val="24"/>
                      <w:szCs w:val="24"/>
                      <w:lang w:eastAsia="en-US"/>
                    </w:rPr>
                    <w:t>eduction?</w:t>
                  </w:r>
                </w:p>
                <w:p w:rsidR="00CB041C" w:rsidRPr="00345780" w:rsidRDefault="00CB041C" w:rsidP="00CB041C">
                  <w:pPr>
                    <w:spacing w:after="160"/>
                    <w:rPr>
                      <w:rFonts w:ascii="Arial" w:hAnsi="Arial" w:cs="Arial"/>
                      <w:color w:val="auto"/>
                      <w:sz w:val="18"/>
                      <w:szCs w:val="18"/>
                      <w:shd w:val="clear" w:color="auto" w:fill="FCFCFC"/>
                    </w:rPr>
                  </w:pPr>
                  <w:r w:rsidRPr="00345780">
                    <w:rPr>
                      <w:rFonts w:ascii="Arial" w:hAnsi="Arial" w:cs="Arial"/>
                      <w:color w:val="auto"/>
                      <w:sz w:val="18"/>
                      <w:szCs w:val="18"/>
                      <w:shd w:val="clear" w:color="auto" w:fill="FCFCFC"/>
                    </w:rPr>
                    <w:t>Tobacco Harm Reduction (THR) describes actions</w:t>
                  </w:r>
                  <w:r>
                    <w:rPr>
                      <w:rFonts w:ascii="Arial" w:hAnsi="Arial" w:cs="Arial"/>
                      <w:color w:val="808080"/>
                      <w:sz w:val="18"/>
                      <w:szCs w:val="18"/>
                      <w:shd w:val="clear" w:color="auto" w:fill="FCFCFC"/>
                    </w:rPr>
                    <w:t xml:space="preserve"> </w:t>
                  </w:r>
                  <w:r w:rsidRPr="00345780">
                    <w:rPr>
                      <w:rFonts w:ascii="Arial" w:hAnsi="Arial" w:cs="Arial"/>
                      <w:color w:val="auto"/>
                      <w:sz w:val="18"/>
                      <w:szCs w:val="18"/>
                      <w:shd w:val="clear" w:color="auto" w:fill="FCFCFC"/>
                    </w:rPr>
                    <w:t>taken to lower health risks associated with us</w:t>
                  </w:r>
                  <w:r w:rsidR="00277B5A">
                    <w:rPr>
                      <w:rFonts w:ascii="Arial" w:hAnsi="Arial" w:cs="Arial"/>
                      <w:color w:val="auto"/>
                      <w:sz w:val="18"/>
                      <w:szCs w:val="18"/>
                      <w:shd w:val="clear" w:color="auto" w:fill="FCFCFC"/>
                    </w:rPr>
                    <w:t>ing traditional tobacco products.THR is not only educating consumers about the risk of different sources of nicotine, but promoting less risky alternatives, such as electronic cigarettes</w:t>
                  </w:r>
                  <w:r w:rsidRPr="00345780">
                    <w:rPr>
                      <w:rFonts w:ascii="Arial" w:hAnsi="Arial" w:cs="Arial"/>
                      <w:color w:val="auto"/>
                      <w:sz w:val="18"/>
                      <w:szCs w:val="18"/>
                      <w:shd w:val="clear" w:color="auto" w:fill="FCFCFC"/>
                    </w:rPr>
                    <w:t>.</w:t>
                  </w:r>
                </w:p>
                <w:p w:rsidR="00BD7D84" w:rsidRDefault="00BD7D84" w:rsidP="00CB041C">
                  <w:pPr>
                    <w:shd w:val="clear" w:color="auto" w:fill="FCFCFC"/>
                    <w:spacing w:after="225" w:line="315" w:lineRule="atLeast"/>
                    <w:textAlignment w:val="baseline"/>
                  </w:pPr>
                </w:p>
              </w:tc>
            </w:tr>
          </w:tbl>
          <w:p w:rsidR="00BD7D84" w:rsidRDefault="00BD7D84">
            <w:pPr>
              <w:spacing w:after="160"/>
            </w:pPr>
          </w:p>
        </w:tc>
        <w:tc>
          <w:tcPr>
            <w:tcW w:w="4465" w:type="dxa"/>
          </w:tcPr>
          <w:tbl>
            <w:tblPr>
              <w:tblStyle w:val="HostTable"/>
              <w:tblW w:w="5000" w:type="pct"/>
              <w:tblLayout w:type="fixed"/>
              <w:tblLook w:val="04A0" w:firstRow="1" w:lastRow="0" w:firstColumn="1" w:lastColumn="0" w:noHBand="0" w:noVBand="1"/>
            </w:tblPr>
            <w:tblGrid>
              <w:gridCol w:w="4465"/>
            </w:tblGrid>
            <w:tr w:rsidR="00BD7D84" w:rsidTr="001668D1">
              <w:trPr>
                <w:trHeight w:hRule="exact" w:val="4104"/>
              </w:trPr>
              <w:tc>
                <w:tcPr>
                  <w:tcW w:w="5000" w:type="pct"/>
                  <w:shd w:val="clear" w:color="auto" w:fill="28CAFC"/>
                  <w:vAlign w:val="center"/>
                </w:tcPr>
                <w:p w:rsidR="00BD7D84" w:rsidRDefault="00A568A9">
                  <w:pPr>
                    <w:pStyle w:val="Quote"/>
                  </w:pPr>
                  <w:r>
                    <w:rPr>
                      <w:noProof/>
                      <w:lang w:eastAsia="en-US"/>
                    </w:rPr>
                    <w:drawing>
                      <wp:anchor distT="0" distB="0" distL="114300" distR="114300" simplePos="0" relativeHeight="251673088" behindDoc="0" locked="0" layoutInCell="1" allowOverlap="1">
                        <wp:simplePos x="0" y="0"/>
                        <wp:positionH relativeFrom="column">
                          <wp:posOffset>1228090</wp:posOffset>
                        </wp:positionH>
                        <wp:positionV relativeFrom="paragraph">
                          <wp:posOffset>1536065</wp:posOffset>
                        </wp:positionV>
                        <wp:extent cx="951865" cy="1327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T.2015.png"/>
                                <pic:cNvPicPr/>
                              </pic:nvPicPr>
                              <pic:blipFill>
                                <a:blip r:embed="rId13">
                                  <a:extLst>
                                    <a:ext uri="{28A0092B-C50C-407E-A947-70E740481C1C}">
                                      <a14:useLocalDpi xmlns:a14="http://schemas.microsoft.com/office/drawing/2010/main" val="0"/>
                                    </a:ext>
                                  </a:extLst>
                                </a:blip>
                                <a:stretch>
                                  <a:fillRect/>
                                </a:stretch>
                              </pic:blipFill>
                              <pic:spPr>
                                <a:xfrm>
                                  <a:off x="0" y="0"/>
                                  <a:ext cx="951865" cy="132715"/>
                                </a:xfrm>
                                <a:prstGeom prst="rect">
                                  <a:avLst/>
                                </a:prstGeom>
                              </pic:spPr>
                            </pic:pic>
                          </a:graphicData>
                        </a:graphic>
                      </wp:anchor>
                    </w:drawing>
                  </w:r>
                </w:p>
              </w:tc>
            </w:tr>
            <w:tr w:rsidR="00BD7D84">
              <w:trPr>
                <w:trHeight w:hRule="exact" w:val="5976"/>
              </w:trPr>
              <w:tc>
                <w:tcPr>
                  <w:tcW w:w="5000" w:type="pct"/>
                  <w:tcMar>
                    <w:top w:w="864" w:type="dxa"/>
                  </w:tcMar>
                </w:tcPr>
                <w:p w:rsidR="00CB041C" w:rsidRPr="003C6796" w:rsidRDefault="00CB041C" w:rsidP="00CB041C">
                  <w:pPr>
                    <w:shd w:val="clear" w:color="auto" w:fill="FCFCFC"/>
                    <w:spacing w:after="225" w:line="510" w:lineRule="atLeast"/>
                    <w:textAlignment w:val="baseline"/>
                    <w:outlineLvl w:val="2"/>
                    <w:rPr>
                      <w:rFonts w:ascii="Arial" w:eastAsia="Times New Roman" w:hAnsi="Arial" w:cs="Arial"/>
                      <w:b/>
                      <w:color w:val="auto"/>
                      <w:kern w:val="0"/>
                      <w:sz w:val="28"/>
                      <w:szCs w:val="28"/>
                      <w:lang w:eastAsia="en-US"/>
                    </w:rPr>
                  </w:pPr>
                  <w:r w:rsidRPr="003C6796">
                    <w:rPr>
                      <w:rFonts w:ascii="Arial" w:eastAsia="Times New Roman" w:hAnsi="Arial" w:cs="Arial"/>
                      <w:b/>
                      <w:color w:val="auto"/>
                      <w:kern w:val="0"/>
                      <w:sz w:val="28"/>
                      <w:szCs w:val="28"/>
                      <w:lang w:eastAsia="en-US"/>
                    </w:rPr>
                    <w:t>What are Electronic Cigarettes?</w:t>
                  </w:r>
                </w:p>
                <w:p w:rsidR="00CB041C" w:rsidRPr="00D039E0" w:rsidRDefault="00CB041C" w:rsidP="00CB041C">
                  <w:pPr>
                    <w:shd w:val="clear" w:color="auto" w:fill="FCFCFC"/>
                    <w:spacing w:after="160" w:line="360" w:lineRule="auto"/>
                    <w:textAlignment w:val="baseline"/>
                    <w:rPr>
                      <w:rFonts w:ascii="Arial" w:eastAsia="Times New Roman" w:hAnsi="Arial" w:cs="Arial"/>
                      <w:color w:val="auto"/>
                      <w:kern w:val="0"/>
                      <w:szCs w:val="16"/>
                      <w:lang w:eastAsia="en-US"/>
                    </w:rPr>
                  </w:pPr>
                  <w:r w:rsidRPr="00D039E0">
                    <w:rPr>
                      <w:rFonts w:ascii="Arial" w:eastAsia="Times New Roman" w:hAnsi="Arial" w:cs="Arial"/>
                      <w:color w:val="auto"/>
                      <w:kern w:val="0"/>
                      <w:szCs w:val="16"/>
                      <w:lang w:eastAsia="en-US"/>
                    </w:rPr>
                    <w:t xml:space="preserve">Electronic cigarettes (also known as e-cigarettes or personal vaporizers) are an alternative to tobacco cigarettes. They are battery-operated devices that create a mist or vapor that is inhaled instead of smoke. The rechargeable battery powers a heating element called an “atomizer.” The element uses low heat to turn liquid in the cartridge, which contains propylene glycol, vegetable glycerin, food flavoring and nicotine, into a fog-like mist. </w:t>
                  </w:r>
                  <w:r w:rsidRPr="00D039E0">
                    <w:rPr>
                      <w:rFonts w:ascii="Arial" w:hAnsi="Arial" w:cs="Arial"/>
                      <w:color w:val="auto"/>
                      <w:szCs w:val="16"/>
                      <w:shd w:val="clear" w:color="auto" w:fill="FCFCFC"/>
                    </w:rPr>
                    <w:t>There are many models of e-cigarettes available. Some look like traditional cigarettes, others look similar to a pen and some even look like small flashlights. They come in all shapes and sizes and have different features for former smokers who wish to distance themselves from anything resembling a traditional cigarette or want a longer battery life and/or better performance.</w:t>
                  </w:r>
                </w:p>
                <w:p w:rsidR="00B16E82" w:rsidRPr="00B16E82" w:rsidRDefault="00B16E82" w:rsidP="00CB041C">
                  <w:pPr>
                    <w:rPr>
                      <w:color w:val="auto"/>
                      <w:sz w:val="20"/>
                    </w:rPr>
                  </w:pPr>
                </w:p>
              </w:tc>
            </w:tr>
          </w:tbl>
          <w:p w:rsidR="00BD7D84" w:rsidRDefault="00BD7D84">
            <w:pPr>
              <w:spacing w:after="160"/>
            </w:pPr>
          </w:p>
        </w:tc>
        <w:tc>
          <w:tcPr>
            <w:tcW w:w="865" w:type="dxa"/>
          </w:tcPr>
          <w:p w:rsidR="00BD7D84" w:rsidRDefault="00BD7D84">
            <w:pPr>
              <w:spacing w:after="160"/>
            </w:pPr>
          </w:p>
        </w:tc>
        <w:tc>
          <w:tcPr>
            <w:tcW w:w="4029" w:type="dxa"/>
          </w:tcPr>
          <w:p w:rsidR="00197F32" w:rsidRPr="007E3FC2" w:rsidRDefault="00F2306E" w:rsidP="00197F32">
            <w:pPr>
              <w:shd w:val="clear" w:color="auto" w:fill="FCFCFC"/>
              <w:spacing w:after="225" w:line="510" w:lineRule="atLeast"/>
              <w:textAlignment w:val="baseline"/>
              <w:outlineLvl w:val="2"/>
              <w:rPr>
                <w:rFonts w:ascii="Arial" w:eastAsia="Times New Roman" w:hAnsi="Arial" w:cs="Arial"/>
                <w:b/>
                <w:color w:val="auto"/>
                <w:kern w:val="0"/>
                <w:sz w:val="28"/>
                <w:szCs w:val="28"/>
                <w:lang w:eastAsia="en-US"/>
              </w:rPr>
            </w:pPr>
            <w:r w:rsidRPr="007E3FC2">
              <w:rPr>
                <w:rFonts w:ascii="Arial" w:eastAsia="Times New Roman" w:hAnsi="Arial" w:cs="Arial"/>
                <w:b/>
                <w:color w:val="auto"/>
                <w:kern w:val="0"/>
                <w:sz w:val="28"/>
                <w:szCs w:val="28"/>
                <w:lang w:eastAsia="en-US"/>
              </w:rPr>
              <w:t xml:space="preserve">Are they </w:t>
            </w:r>
            <w:r w:rsidR="007E3FC2" w:rsidRPr="007E3FC2">
              <w:rPr>
                <w:rFonts w:ascii="Arial" w:eastAsia="Times New Roman" w:hAnsi="Arial" w:cs="Arial"/>
                <w:b/>
                <w:color w:val="auto"/>
                <w:kern w:val="0"/>
                <w:sz w:val="28"/>
                <w:szCs w:val="28"/>
                <w:lang w:eastAsia="en-US"/>
              </w:rPr>
              <w:t xml:space="preserve">a </w:t>
            </w:r>
            <w:r w:rsidRPr="007E3FC2">
              <w:rPr>
                <w:rFonts w:ascii="Arial" w:eastAsia="Times New Roman" w:hAnsi="Arial" w:cs="Arial"/>
                <w:b/>
                <w:color w:val="auto"/>
                <w:kern w:val="0"/>
                <w:sz w:val="28"/>
                <w:szCs w:val="28"/>
                <w:lang w:eastAsia="en-US"/>
              </w:rPr>
              <w:t>Safe</w:t>
            </w:r>
            <w:r w:rsidR="007E3FC2" w:rsidRPr="007E3FC2">
              <w:rPr>
                <w:rFonts w:ascii="Arial" w:eastAsia="Times New Roman" w:hAnsi="Arial" w:cs="Arial"/>
                <w:b/>
                <w:color w:val="auto"/>
                <w:kern w:val="0"/>
                <w:sz w:val="28"/>
                <w:szCs w:val="28"/>
                <w:lang w:eastAsia="en-US"/>
              </w:rPr>
              <w:t>r Alternative</w:t>
            </w:r>
            <w:r w:rsidRPr="007E3FC2">
              <w:rPr>
                <w:rFonts w:ascii="Arial" w:eastAsia="Times New Roman" w:hAnsi="Arial" w:cs="Arial"/>
                <w:b/>
                <w:color w:val="auto"/>
                <w:kern w:val="0"/>
                <w:sz w:val="28"/>
                <w:szCs w:val="28"/>
                <w:lang w:eastAsia="en-US"/>
              </w:rPr>
              <w:t>?</w:t>
            </w:r>
          </w:p>
          <w:p w:rsidR="00CB041C" w:rsidRPr="007E3FC2" w:rsidRDefault="006B6B2F" w:rsidP="006B6B2F">
            <w:pPr>
              <w:shd w:val="clear" w:color="auto" w:fill="FCFCFC"/>
              <w:spacing w:after="225" w:line="315" w:lineRule="atLeast"/>
              <w:textAlignment w:val="baseline"/>
              <w:rPr>
                <w:rFonts w:ascii="Arial" w:hAnsi="Arial" w:cs="Arial"/>
                <w:color w:val="FF0000"/>
                <w:sz w:val="18"/>
                <w:szCs w:val="18"/>
              </w:rPr>
            </w:pPr>
            <w:r>
              <w:rPr>
                <w:rFonts w:ascii="Arial" w:eastAsia="Times New Roman" w:hAnsi="Arial" w:cs="Arial"/>
                <w:color w:val="auto"/>
                <w:kern w:val="0"/>
                <w:sz w:val="18"/>
                <w:szCs w:val="18"/>
                <w:lang w:eastAsia="en-US"/>
              </w:rPr>
              <w:t>“</w:t>
            </w:r>
            <w:r w:rsidR="00F2306E" w:rsidRPr="00B16E82">
              <w:rPr>
                <w:rFonts w:ascii="Arial" w:eastAsia="Times New Roman" w:hAnsi="Arial" w:cs="Arial"/>
                <w:color w:val="auto"/>
                <w:kern w:val="0"/>
                <w:sz w:val="18"/>
                <w:szCs w:val="18"/>
                <w:lang w:eastAsia="en-US"/>
              </w:rPr>
              <w:t>Nothing is ever 100% safe, so that is not the right question to ask. There is compelling evidence that they are low risk, perhaps as low as 99% less harmful than smoking.  Because nothing is burned, e-cigarettes do not produce the chemicals that cause almost all the harm from smoking.  E-cigarettes do not produce the particles (“tar”) that damage the lungs and heart, or carbon monoxide and the thousands of other chemicals that are created by combustion.  Nicotine itself is no more dangerous to use than caffeine.  It does not cause lung disease or cancer; it may temporarily raise your blood pressure a bit.  E-cigarettes have been used long enough that we know they do not cause the acute health effects like lung problems and loss of stamina that smoking does and reports of adverse health effects are rare and consistently minor.</w:t>
            </w:r>
            <w:r>
              <w:rPr>
                <w:rFonts w:ascii="Arial" w:eastAsia="Times New Roman" w:hAnsi="Arial" w:cs="Arial"/>
                <w:color w:val="auto"/>
                <w:kern w:val="0"/>
                <w:sz w:val="18"/>
                <w:szCs w:val="18"/>
                <w:lang w:eastAsia="en-US"/>
              </w:rPr>
              <w:t xml:space="preserve">”     </w:t>
            </w:r>
            <w:r w:rsidR="00622C2C">
              <w:rPr>
                <w:rFonts w:ascii="Arial" w:hAnsi="Arial" w:cs="Arial"/>
                <w:color w:val="FF0000"/>
                <w:sz w:val="18"/>
                <w:szCs w:val="18"/>
              </w:rPr>
              <w:t>www.casaa.org</w:t>
            </w:r>
          </w:p>
          <w:p w:rsidR="00CB041C" w:rsidRDefault="00CB041C">
            <w:pPr>
              <w:pStyle w:val="Heading1"/>
              <w:outlineLvl w:val="0"/>
              <w:rPr>
                <w:rFonts w:ascii="Arial" w:hAnsi="Arial" w:cs="Arial"/>
                <w:color w:val="FF0000"/>
                <w:sz w:val="18"/>
                <w:szCs w:val="18"/>
              </w:rPr>
            </w:pPr>
          </w:p>
          <w:p w:rsidR="00BD7D84" w:rsidRPr="00345780" w:rsidRDefault="00A00FB9">
            <w:pPr>
              <w:pStyle w:val="Heading1"/>
              <w:outlineLvl w:val="0"/>
              <w:rPr>
                <w:color w:val="FF0000"/>
              </w:rPr>
            </w:pPr>
            <w:r w:rsidRPr="00345780">
              <w:rPr>
                <w:color w:val="FF0000"/>
              </w:rPr>
              <w:t>Contact Us</w:t>
            </w:r>
          </w:p>
          <w:sdt>
            <w:sdtPr>
              <w:rPr>
                <w:rStyle w:val="Strong"/>
                <w:color w:val="002060"/>
              </w:rPr>
              <w:alias w:val="Company Name"/>
              <w:tag w:val=""/>
              <w:id w:val="950436312"/>
              <w:placeholder>
                <w:docPart w:val="B96E30AD5A5C4E42BD79AEA62F269C35"/>
              </w:placeholder>
              <w:dataBinding w:prefixMappings="xmlns:ns0='http://schemas.openxmlformats.org/officeDocument/2006/extended-properties' " w:xpath="/ns0:Properties[1]/ns0:Company[1]" w:storeItemID="{6668398D-A668-4E3E-A5EB-62B293D839F1}"/>
              <w:text/>
            </w:sdtPr>
            <w:sdtEndPr>
              <w:rPr>
                <w:rStyle w:val="Strong"/>
              </w:rPr>
            </w:sdtEndPr>
            <w:sdtContent>
              <w:p w:rsidR="00BD7D84" w:rsidRPr="00B16E82" w:rsidRDefault="00D039E0">
                <w:pPr>
                  <w:pStyle w:val="ContactInfo"/>
                  <w:rPr>
                    <w:rStyle w:val="Strong"/>
                    <w:color w:val="002060"/>
                  </w:rPr>
                </w:pPr>
                <w:r>
                  <w:rPr>
                    <w:rStyle w:val="Strong"/>
                    <w:color w:val="002060"/>
                  </w:rPr>
                  <w:t>Virginia Smoke Free Associatio</w:t>
                </w:r>
                <w:r w:rsidR="007E3FC2">
                  <w:rPr>
                    <w:rStyle w:val="Strong"/>
                    <w:color w:val="002060"/>
                  </w:rPr>
                  <w:t>n</w:t>
                </w:r>
              </w:p>
            </w:sdtContent>
          </w:sdt>
          <w:sdt>
            <w:sdtPr>
              <w:rPr>
                <w:b/>
                <w:bCs/>
                <w:color w:val="002060"/>
              </w:rPr>
              <w:alias w:val="Address"/>
              <w:tag w:val=""/>
              <w:id w:val="-1891111686"/>
              <w:placeholder>
                <w:docPart w:val="48DDBE6C6D32423D9893EAE50683749B"/>
              </w:placeholder>
              <w:dataBinding w:prefixMappings="xmlns:ns0='http://schemas.microsoft.com/office/2006/coverPageProps' " w:xpath="/ns0:CoverPageProperties[1]/ns0:CompanyAddress[1]" w:storeItemID="{55AF091B-3C7A-41E3-B477-F2FDAA23CFDA}"/>
              <w:text w:multiLine="1"/>
            </w:sdtPr>
            <w:sdtEndPr/>
            <w:sdtContent>
              <w:p w:rsidR="00BD7D84" w:rsidRPr="00345780" w:rsidRDefault="006B6B2F">
                <w:pPr>
                  <w:pStyle w:val="ContactInfo"/>
                  <w:rPr>
                    <w:color w:val="auto"/>
                  </w:rPr>
                </w:pPr>
                <w:r>
                  <w:rPr>
                    <w:b/>
                    <w:bCs/>
                    <w:color w:val="002060"/>
                  </w:rPr>
                  <w:t>10104 Chester Road</w:t>
                </w:r>
                <w:r>
                  <w:rPr>
                    <w:b/>
                    <w:bCs/>
                    <w:color w:val="002060"/>
                  </w:rPr>
                  <w:br/>
                  <w:t>Chester, Virginia 23831</w:t>
                </w:r>
              </w:p>
            </w:sdtContent>
          </w:sdt>
          <w:p w:rsidR="00BD7D84" w:rsidRPr="00B16E82" w:rsidRDefault="00A00FB9">
            <w:pPr>
              <w:pStyle w:val="ContactInfo"/>
              <w:rPr>
                <w:b/>
                <w:color w:val="002060"/>
                <w:sz w:val="18"/>
                <w:szCs w:val="18"/>
              </w:rPr>
            </w:pPr>
            <w:r w:rsidRPr="00B16E82">
              <w:rPr>
                <w:b/>
                <w:color w:val="002060"/>
                <w:sz w:val="18"/>
                <w:szCs w:val="18"/>
              </w:rPr>
              <w:t>804-318-3183</w:t>
            </w:r>
          </w:p>
          <w:p w:rsidR="00BD7D84" w:rsidRPr="00C5798B" w:rsidRDefault="00B93F0F" w:rsidP="00A55D60">
            <w:pPr>
              <w:pStyle w:val="ContactInfo"/>
              <w:rPr>
                <w:color w:val="002060"/>
              </w:rPr>
            </w:pPr>
            <w:hyperlink r:id="rId14" w:history="1">
              <w:r w:rsidR="007E3FC2" w:rsidRPr="00C5798B">
                <w:rPr>
                  <w:rStyle w:val="Hyperlink"/>
                  <w:b/>
                  <w:color w:val="002060"/>
                  <w:sz w:val="18"/>
                  <w:szCs w:val="18"/>
                </w:rPr>
                <w:t>info@virginiasmokefree.org</w:t>
              </w:r>
            </w:hyperlink>
          </w:p>
        </w:tc>
      </w:tr>
      <w:tr w:rsidR="00BD7D84" w:rsidTr="00F2306E">
        <w:trPr>
          <w:trHeight w:hRule="exact" w:val="504"/>
        </w:trPr>
        <w:tc>
          <w:tcPr>
            <w:tcW w:w="5041" w:type="dxa"/>
          </w:tcPr>
          <w:p w:rsidR="00BD7D84" w:rsidRDefault="00BD7D84">
            <w:pPr>
              <w:spacing w:after="160"/>
            </w:pPr>
          </w:p>
        </w:tc>
        <w:tc>
          <w:tcPr>
            <w:tcW w:w="4465" w:type="dxa"/>
          </w:tcPr>
          <w:p w:rsidR="00BD7D84" w:rsidRDefault="00BD7D84">
            <w:pPr>
              <w:spacing w:after="160"/>
            </w:pPr>
          </w:p>
        </w:tc>
        <w:tc>
          <w:tcPr>
            <w:tcW w:w="865" w:type="dxa"/>
          </w:tcPr>
          <w:p w:rsidR="00BD7D84" w:rsidRDefault="00BD7D84">
            <w:pPr>
              <w:spacing w:after="160"/>
            </w:pPr>
          </w:p>
        </w:tc>
        <w:tc>
          <w:tcPr>
            <w:tcW w:w="4029" w:type="dxa"/>
          </w:tcPr>
          <w:p w:rsidR="00BD7D84" w:rsidRPr="00C5798B" w:rsidRDefault="00B93F0F">
            <w:pPr>
              <w:spacing w:after="160"/>
              <w:rPr>
                <w:color w:val="002060"/>
                <w:sz w:val="28"/>
                <w:szCs w:val="28"/>
              </w:rPr>
            </w:pPr>
            <w:hyperlink r:id="rId15" w:history="1">
              <w:r w:rsidR="007E3FC2" w:rsidRPr="00C5798B">
                <w:rPr>
                  <w:rStyle w:val="Hyperlink"/>
                  <w:color w:val="002060"/>
                  <w:sz w:val="28"/>
                  <w:szCs w:val="28"/>
                </w:rPr>
                <w:t>www.virginiasmokefree.org</w:t>
              </w:r>
            </w:hyperlink>
          </w:p>
          <w:p w:rsidR="00E64660" w:rsidRDefault="00E64660">
            <w:pPr>
              <w:spacing w:after="160"/>
            </w:pPr>
          </w:p>
        </w:tc>
      </w:tr>
      <w:tr w:rsidR="00BD7D84" w:rsidTr="001668D1">
        <w:trPr>
          <w:trHeight w:hRule="exact" w:val="216"/>
        </w:trPr>
        <w:tc>
          <w:tcPr>
            <w:tcW w:w="5041" w:type="dxa"/>
            <w:shd w:val="clear" w:color="auto" w:fill="28CAFC"/>
          </w:tcPr>
          <w:p w:rsidR="00BD7D84" w:rsidRDefault="00BD7D84">
            <w:pPr>
              <w:spacing w:after="160"/>
            </w:pPr>
          </w:p>
        </w:tc>
        <w:tc>
          <w:tcPr>
            <w:tcW w:w="4465" w:type="dxa"/>
            <w:shd w:val="clear" w:color="auto" w:fill="28CAFC"/>
          </w:tcPr>
          <w:p w:rsidR="00BD7D84" w:rsidRDefault="00BD7D84">
            <w:pPr>
              <w:spacing w:after="160"/>
            </w:pPr>
          </w:p>
        </w:tc>
        <w:tc>
          <w:tcPr>
            <w:tcW w:w="865" w:type="dxa"/>
            <w:shd w:val="clear" w:color="auto" w:fill="28CAFC"/>
          </w:tcPr>
          <w:p w:rsidR="00BD7D84" w:rsidRDefault="00BD7D84">
            <w:pPr>
              <w:spacing w:after="160"/>
            </w:pPr>
          </w:p>
        </w:tc>
        <w:tc>
          <w:tcPr>
            <w:tcW w:w="4029" w:type="dxa"/>
            <w:shd w:val="clear" w:color="auto" w:fill="28CAFC"/>
          </w:tcPr>
          <w:p w:rsidR="00BD7D84" w:rsidRDefault="00BD7D84">
            <w:pPr>
              <w:spacing w:after="160"/>
            </w:pPr>
          </w:p>
        </w:tc>
      </w:tr>
    </w:tbl>
    <w:p w:rsidR="00BD7D84" w:rsidRDefault="00BD7D84"/>
    <w:sectPr w:rsidR="00BD7D84" w:rsidSect="0025386A">
      <w:pgSz w:w="15840" w:h="12240" w:orient="landscape"/>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CEE5190"/>
    <w:lvl w:ilvl="0">
      <w:start w:val="1"/>
      <w:numFmt w:val="bullet"/>
      <w:pStyle w:val="ListBullet"/>
      <w:lvlText w:val=""/>
      <w:lvlJc w:val="left"/>
      <w:pPr>
        <w:tabs>
          <w:tab w:val="num" w:pos="216"/>
        </w:tabs>
        <w:ind w:left="216" w:hanging="216"/>
      </w:pPr>
      <w:rPr>
        <w:rFonts w:ascii="Symbol" w:hAnsi="Symbol" w:hint="default"/>
        <w:color w:val="74CBC8" w:themeColor="accent1"/>
      </w:rPr>
    </w:lvl>
  </w:abstractNum>
  <w:num w:numId="1">
    <w:abstractNumId w:val="0"/>
  </w:num>
  <w:num w:numId="2">
    <w:abstractNumId w:val="0"/>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2"/>
  <w:proofState w:spelling="clean" w:grammar="clean"/>
  <w:attachedTemplate r:id="rId1"/>
  <w:documentProtection w:formatting="1" w:enforcement="1" w:cryptProviderType="rsaAES" w:cryptAlgorithmClass="hash" w:cryptAlgorithmType="typeAny" w:cryptAlgorithmSid="14" w:cryptSpinCount="100000" w:hash="BzfV3scxOrKoFLvgjE+XWLD7H4GhCpcdkNw+aMd83eMt3AVNbrZX6QncWDIBkt998HORoMf7SY2DFRfr8rtEXg==" w:salt="4uR3T+ds17yTetAVTEKlHQ=="/>
  <w:defaultTabStop w:val="720"/>
  <w:characterSpacingControl w:val="doNotCompress"/>
  <w:compat>
    <w:compatSetting w:name="compatibilityMode" w:uri="http://schemas.microsoft.com/office/word" w:val="12"/>
  </w:compat>
  <w:rsids>
    <w:rsidRoot w:val="00A41420"/>
    <w:rsid w:val="001668D1"/>
    <w:rsid w:val="00197F32"/>
    <w:rsid w:val="001F61CD"/>
    <w:rsid w:val="0025386A"/>
    <w:rsid w:val="00270810"/>
    <w:rsid w:val="00277B5A"/>
    <w:rsid w:val="002A2827"/>
    <w:rsid w:val="002B796C"/>
    <w:rsid w:val="00345780"/>
    <w:rsid w:val="00364FF0"/>
    <w:rsid w:val="003C6796"/>
    <w:rsid w:val="00421418"/>
    <w:rsid w:val="004E4878"/>
    <w:rsid w:val="00546FF9"/>
    <w:rsid w:val="00563104"/>
    <w:rsid w:val="005678D9"/>
    <w:rsid w:val="005C61CD"/>
    <w:rsid w:val="00622C2C"/>
    <w:rsid w:val="0068523F"/>
    <w:rsid w:val="006B6B2F"/>
    <w:rsid w:val="007009AE"/>
    <w:rsid w:val="00733CD1"/>
    <w:rsid w:val="007651D5"/>
    <w:rsid w:val="007E3FC2"/>
    <w:rsid w:val="008528EA"/>
    <w:rsid w:val="00861ADF"/>
    <w:rsid w:val="00936784"/>
    <w:rsid w:val="0096698E"/>
    <w:rsid w:val="009F237C"/>
    <w:rsid w:val="00A00FB9"/>
    <w:rsid w:val="00A41420"/>
    <w:rsid w:val="00A41F03"/>
    <w:rsid w:val="00A55D60"/>
    <w:rsid w:val="00A568A9"/>
    <w:rsid w:val="00B16E82"/>
    <w:rsid w:val="00B93F0F"/>
    <w:rsid w:val="00BD3DDA"/>
    <w:rsid w:val="00BD7D84"/>
    <w:rsid w:val="00C15797"/>
    <w:rsid w:val="00C5798B"/>
    <w:rsid w:val="00C879B7"/>
    <w:rsid w:val="00CB041C"/>
    <w:rsid w:val="00D039E0"/>
    <w:rsid w:val="00D26A5C"/>
    <w:rsid w:val="00D44CFE"/>
    <w:rsid w:val="00D52A1C"/>
    <w:rsid w:val="00E64660"/>
    <w:rsid w:val="00EB009E"/>
    <w:rsid w:val="00F2306E"/>
    <w:rsid w:val="00FE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colormru v:ext="edit" colors="#3cc"/>
    </o:shapedefaults>
    <o:shapelayout v:ext="edit">
      <o:idmap v:ext="edit" data="1"/>
    </o:shapelayout>
  </w:shapeDefaults>
  <w:decimalSymbol w:val="."/>
  <w:listSeparator w:val=","/>
  <w15:docId w15:val="{C3E000DE-2245-462A-B6A5-6E6B165B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kern w:val="2"/>
        <w:sz w:val="16"/>
        <w:lang w:val="en-US" w:eastAsia="ja-JP" w:bidi="ar-SA"/>
      </w:rPr>
    </w:rPrDefault>
    <w:pPrDefault>
      <w:pPr>
        <w:spacing w:after="160" w:line="276" w:lineRule="auto"/>
      </w:pPr>
    </w:pPrDefault>
  </w:docDefaults>
  <w:latentStyles w:defLockedState="0" w:defUIPriority="99" w:defSemiHidden="0" w:defUnhideWhenUsed="0" w:defQFormat="0" w:count="372">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B009E"/>
  </w:style>
  <w:style w:type="paragraph" w:styleId="Heading1">
    <w:name w:val="heading 1"/>
    <w:basedOn w:val="Normal"/>
    <w:next w:val="Normal"/>
    <w:link w:val="Heading1Char"/>
    <w:uiPriority w:val="3"/>
    <w:qFormat/>
    <w:rsid w:val="00EB009E"/>
    <w:pPr>
      <w:keepNext/>
      <w:keepLines/>
      <w:spacing w:before="400" w:after="120" w:line="240" w:lineRule="auto"/>
      <w:outlineLvl w:val="0"/>
    </w:pPr>
    <w:rPr>
      <w:rFonts w:asciiTheme="majorHAnsi" w:eastAsiaTheme="majorEastAsia" w:hAnsiTheme="majorHAnsi" w:cstheme="majorBidi"/>
      <w:color w:val="74CBC8" w:themeColor="accent1"/>
      <w:sz w:val="30"/>
    </w:rPr>
  </w:style>
  <w:style w:type="paragraph" w:styleId="Heading2">
    <w:name w:val="heading 2"/>
    <w:basedOn w:val="Normal"/>
    <w:next w:val="Normal"/>
    <w:link w:val="Heading2Char"/>
    <w:uiPriority w:val="3"/>
    <w:unhideWhenUsed/>
    <w:qFormat/>
    <w:rsid w:val="00EB009E"/>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semiHidden/>
    <w:unhideWhenUsed/>
    <w:qFormat/>
    <w:rsid w:val="00EB009E"/>
    <w:pPr>
      <w:keepNext/>
      <w:keepLines/>
      <w:spacing w:before="160" w:after="0"/>
      <w:outlineLvl w:val="2"/>
    </w:pPr>
    <w:rPr>
      <w:rFonts w:asciiTheme="majorHAnsi" w:eastAsiaTheme="majorEastAsia" w:hAnsiTheme="majorHAnsi" w:cstheme="majorBidi"/>
      <w:b/>
      <w:bCs/>
      <w:color w:val="74CBC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009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rsid w:val="00EB009E"/>
    <w:pPr>
      <w:spacing w:after="0"/>
    </w:pPr>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rsid w:val="00EB009E"/>
    <w:pPr>
      <w:spacing w:after="0"/>
    </w:pPr>
    <w:rPr>
      <w:rFonts w:ascii="Segoe UI" w:hAnsi="Segoe UI" w:cs="Segoe UI"/>
      <w:sz w:val="18"/>
    </w:rPr>
  </w:style>
  <w:style w:type="character" w:customStyle="1" w:styleId="BalloonTextChar">
    <w:name w:val="Balloon Text Char"/>
    <w:basedOn w:val="DefaultParagraphFont"/>
    <w:link w:val="BalloonText"/>
    <w:uiPriority w:val="99"/>
    <w:semiHidden/>
    <w:rsid w:val="00EB009E"/>
    <w:rPr>
      <w:rFonts w:ascii="Segoe UI" w:hAnsi="Segoe UI" w:cs="Segoe UI"/>
      <w:sz w:val="18"/>
    </w:rPr>
  </w:style>
  <w:style w:type="paragraph" w:customStyle="1" w:styleId="BlockHeading">
    <w:name w:val="Block Heading"/>
    <w:basedOn w:val="Normal"/>
    <w:uiPriority w:val="1"/>
    <w:qFormat/>
    <w:rsid w:val="00EB009E"/>
    <w:pPr>
      <w:spacing w:before="980" w:after="180" w:line="240" w:lineRule="auto"/>
      <w:ind w:left="504" w:right="504"/>
      <w:contextualSpacing/>
    </w:pPr>
    <w:rPr>
      <w:rFonts w:asciiTheme="majorHAnsi" w:eastAsiaTheme="majorEastAsia" w:hAnsiTheme="majorHAnsi" w:cstheme="majorBidi"/>
      <w:color w:val="FFFFFF" w:themeColor="background1"/>
      <w:sz w:val="36"/>
    </w:rPr>
  </w:style>
  <w:style w:type="paragraph" w:styleId="BlockText">
    <w:name w:val="Block Text"/>
    <w:basedOn w:val="Normal"/>
    <w:uiPriority w:val="1"/>
    <w:unhideWhenUsed/>
    <w:qFormat/>
    <w:rsid w:val="00EB009E"/>
    <w:pPr>
      <w:spacing w:line="252" w:lineRule="auto"/>
      <w:ind w:left="504" w:right="504"/>
    </w:pPr>
    <w:rPr>
      <w:color w:val="FFFFFF" w:themeColor="background1"/>
      <w:sz w:val="20"/>
    </w:rPr>
  </w:style>
  <w:style w:type="character" w:styleId="PlaceholderText">
    <w:name w:val="Placeholder Text"/>
    <w:basedOn w:val="DefaultParagraphFont"/>
    <w:uiPriority w:val="99"/>
    <w:semiHidden/>
    <w:rsid w:val="00EB009E"/>
    <w:rPr>
      <w:color w:val="808080"/>
    </w:rPr>
  </w:style>
  <w:style w:type="paragraph" w:customStyle="1" w:styleId="Recipient">
    <w:name w:val="Recipient"/>
    <w:basedOn w:val="Normal"/>
    <w:uiPriority w:val="1"/>
    <w:qFormat/>
    <w:rsid w:val="00EB009E"/>
    <w:pPr>
      <w:spacing w:before="1440" w:after="0" w:line="288" w:lineRule="auto"/>
      <w:contextualSpacing/>
    </w:pPr>
    <w:rPr>
      <w:color w:val="595959" w:themeColor="text1" w:themeTint="A6"/>
      <w:sz w:val="18"/>
    </w:rPr>
  </w:style>
  <w:style w:type="paragraph" w:customStyle="1" w:styleId="ReturnAddress">
    <w:name w:val="Return Address"/>
    <w:basedOn w:val="Normal"/>
    <w:uiPriority w:val="1"/>
    <w:qFormat/>
    <w:rsid w:val="00EB009E"/>
    <w:pPr>
      <w:spacing w:after="0" w:line="288" w:lineRule="auto"/>
    </w:pPr>
    <w:rPr>
      <w:color w:val="595959" w:themeColor="text1" w:themeTint="A6"/>
      <w:sz w:val="18"/>
    </w:rPr>
  </w:style>
  <w:style w:type="character" w:styleId="Strong">
    <w:name w:val="Strong"/>
    <w:basedOn w:val="DefaultParagraphFont"/>
    <w:uiPriority w:val="22"/>
    <w:qFormat/>
    <w:rsid w:val="00EB009E"/>
    <w:rPr>
      <w:b/>
      <w:bCs/>
    </w:rPr>
  </w:style>
  <w:style w:type="paragraph" w:styleId="Title">
    <w:name w:val="Title"/>
    <w:basedOn w:val="Normal"/>
    <w:next w:val="Normal"/>
    <w:link w:val="TitleChar"/>
    <w:uiPriority w:val="1"/>
    <w:qFormat/>
    <w:rsid w:val="00EB009E"/>
    <w:pPr>
      <w:spacing w:after="60" w:line="228" w:lineRule="auto"/>
      <w:contextualSpacing/>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1"/>
    <w:rsid w:val="00EB009E"/>
    <w:rPr>
      <w:rFonts w:asciiTheme="majorHAnsi" w:eastAsiaTheme="majorEastAsia" w:hAnsiTheme="majorHAnsi" w:cstheme="majorBidi"/>
      <w:b/>
      <w:bCs/>
      <w:color w:val="595959" w:themeColor="text1" w:themeTint="A6"/>
      <w:kern w:val="28"/>
      <w:sz w:val="60"/>
    </w:rPr>
  </w:style>
  <w:style w:type="paragraph" w:styleId="Subtitle">
    <w:name w:val="Subtitle"/>
    <w:basedOn w:val="Normal"/>
    <w:next w:val="Normal"/>
    <w:link w:val="SubtitleChar"/>
    <w:uiPriority w:val="2"/>
    <w:qFormat/>
    <w:rsid w:val="00EB009E"/>
    <w:pPr>
      <w:numPr>
        <w:ilvl w:val="1"/>
      </w:numPr>
      <w:spacing w:after="0"/>
    </w:pPr>
    <w:rPr>
      <w:color w:val="74CBC8" w:themeColor="accent1"/>
    </w:rPr>
  </w:style>
  <w:style w:type="character" w:customStyle="1" w:styleId="SubtitleChar">
    <w:name w:val="Subtitle Char"/>
    <w:basedOn w:val="DefaultParagraphFont"/>
    <w:link w:val="Subtitle"/>
    <w:uiPriority w:val="2"/>
    <w:rsid w:val="00EB009E"/>
    <w:rPr>
      <w:color w:val="74CBC8" w:themeColor="accent1"/>
    </w:rPr>
  </w:style>
  <w:style w:type="character" w:customStyle="1" w:styleId="Heading1Char">
    <w:name w:val="Heading 1 Char"/>
    <w:basedOn w:val="DefaultParagraphFont"/>
    <w:link w:val="Heading1"/>
    <w:uiPriority w:val="3"/>
    <w:rsid w:val="00EB009E"/>
    <w:rPr>
      <w:rFonts w:asciiTheme="majorHAnsi" w:eastAsiaTheme="majorEastAsia" w:hAnsiTheme="majorHAnsi" w:cstheme="majorBidi"/>
      <w:color w:val="74CBC8" w:themeColor="accent1"/>
      <w:sz w:val="30"/>
    </w:rPr>
  </w:style>
  <w:style w:type="character" w:customStyle="1" w:styleId="Heading2Char">
    <w:name w:val="Heading 2 Char"/>
    <w:basedOn w:val="DefaultParagraphFont"/>
    <w:link w:val="Heading2"/>
    <w:uiPriority w:val="3"/>
    <w:rsid w:val="00EB009E"/>
    <w:rPr>
      <w:rFonts w:asciiTheme="majorHAnsi" w:eastAsiaTheme="majorEastAsia" w:hAnsiTheme="majorHAnsi" w:cstheme="majorBidi"/>
      <w:b/>
      <w:bCs/>
    </w:rPr>
  </w:style>
  <w:style w:type="paragraph" w:styleId="Quote">
    <w:name w:val="Quote"/>
    <w:basedOn w:val="Normal"/>
    <w:next w:val="Normal"/>
    <w:link w:val="QuoteChar"/>
    <w:uiPriority w:val="3"/>
    <w:unhideWhenUsed/>
    <w:qFormat/>
    <w:rsid w:val="00EB009E"/>
    <w:pPr>
      <w:spacing w:before="480" w:after="480"/>
      <w:ind w:left="504" w:right="504"/>
      <w:contextualSpacing/>
    </w:pPr>
    <w:rPr>
      <w:rFonts w:asciiTheme="majorHAnsi" w:eastAsiaTheme="majorEastAsia" w:hAnsiTheme="majorHAnsi" w:cstheme="majorBidi"/>
      <w:color w:val="FFFFFF" w:themeColor="background1"/>
      <w:sz w:val="22"/>
    </w:rPr>
  </w:style>
  <w:style w:type="character" w:customStyle="1" w:styleId="QuoteChar">
    <w:name w:val="Quote Char"/>
    <w:basedOn w:val="DefaultParagraphFont"/>
    <w:link w:val="Quote"/>
    <w:uiPriority w:val="3"/>
    <w:rsid w:val="00EB009E"/>
    <w:rPr>
      <w:rFonts w:asciiTheme="majorHAnsi" w:eastAsiaTheme="majorEastAsia" w:hAnsiTheme="majorHAnsi" w:cstheme="majorBidi"/>
      <w:color w:val="FFFFFF" w:themeColor="background1"/>
      <w:sz w:val="22"/>
    </w:rPr>
  </w:style>
  <w:style w:type="paragraph" w:styleId="ListBullet">
    <w:name w:val="List Bullet"/>
    <w:basedOn w:val="Normal"/>
    <w:uiPriority w:val="3"/>
    <w:unhideWhenUsed/>
    <w:qFormat/>
    <w:rsid w:val="00EB009E"/>
    <w:pPr>
      <w:numPr>
        <w:numId w:val="1"/>
      </w:numPr>
      <w:spacing w:after="120"/>
    </w:pPr>
    <w:rPr>
      <w:color w:val="323232" w:themeColor="text2"/>
    </w:rPr>
  </w:style>
  <w:style w:type="paragraph" w:customStyle="1" w:styleId="ContactInfo">
    <w:name w:val="Contact Info"/>
    <w:basedOn w:val="Normal"/>
    <w:uiPriority w:val="4"/>
    <w:qFormat/>
    <w:rsid w:val="00EB009E"/>
    <w:pPr>
      <w:spacing w:after="0"/>
    </w:pPr>
  </w:style>
  <w:style w:type="paragraph" w:customStyle="1" w:styleId="WebAddress">
    <w:name w:val="Web Address"/>
    <w:basedOn w:val="Normal"/>
    <w:uiPriority w:val="4"/>
    <w:qFormat/>
    <w:rsid w:val="00EB009E"/>
    <w:pPr>
      <w:spacing w:before="120"/>
    </w:pPr>
    <w:rPr>
      <w:color w:val="74CBC8" w:themeColor="accent1"/>
    </w:rPr>
  </w:style>
  <w:style w:type="character" w:customStyle="1" w:styleId="Heading3Char">
    <w:name w:val="Heading 3 Char"/>
    <w:basedOn w:val="DefaultParagraphFont"/>
    <w:link w:val="Heading3"/>
    <w:uiPriority w:val="3"/>
    <w:semiHidden/>
    <w:rsid w:val="00EB009E"/>
    <w:rPr>
      <w:rFonts w:asciiTheme="majorHAnsi" w:eastAsiaTheme="majorEastAsia" w:hAnsiTheme="majorHAnsi" w:cstheme="majorBidi"/>
      <w:b/>
      <w:bCs/>
      <w:color w:val="74CBC8" w:themeColor="accent1"/>
    </w:rPr>
  </w:style>
  <w:style w:type="character" w:styleId="Hyperlink">
    <w:name w:val="Hyperlink"/>
    <w:basedOn w:val="DefaultParagraphFont"/>
    <w:uiPriority w:val="99"/>
    <w:unhideWhenUsed/>
    <w:rsid w:val="00D26A5C"/>
    <w:rPr>
      <w:color w:val="74CBC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897044">
      <w:bodyDiv w:val="1"/>
      <w:marLeft w:val="0"/>
      <w:marRight w:val="0"/>
      <w:marTop w:val="0"/>
      <w:marBottom w:val="0"/>
      <w:divBdr>
        <w:top w:val="none" w:sz="0" w:space="0" w:color="auto"/>
        <w:left w:val="none" w:sz="0" w:space="0" w:color="auto"/>
        <w:bottom w:val="none" w:sz="0" w:space="0" w:color="auto"/>
        <w:right w:val="none" w:sz="0" w:space="0" w:color="auto"/>
      </w:divBdr>
    </w:div>
    <w:div w:id="1258905120">
      <w:bodyDiv w:val="1"/>
      <w:marLeft w:val="0"/>
      <w:marRight w:val="0"/>
      <w:marTop w:val="0"/>
      <w:marBottom w:val="0"/>
      <w:divBdr>
        <w:top w:val="none" w:sz="0" w:space="0" w:color="auto"/>
        <w:left w:val="none" w:sz="0" w:space="0" w:color="auto"/>
        <w:bottom w:val="none" w:sz="0" w:space="0" w:color="auto"/>
        <w:right w:val="none" w:sz="0" w:space="0" w:color="auto"/>
      </w:divBdr>
    </w:div>
    <w:div w:id="1442607365">
      <w:bodyDiv w:val="1"/>
      <w:marLeft w:val="0"/>
      <w:marRight w:val="0"/>
      <w:marTop w:val="0"/>
      <w:marBottom w:val="0"/>
      <w:divBdr>
        <w:top w:val="none" w:sz="0" w:space="0" w:color="auto"/>
        <w:left w:val="none" w:sz="0" w:space="0" w:color="auto"/>
        <w:bottom w:val="none" w:sz="0" w:space="0" w:color="auto"/>
        <w:right w:val="none" w:sz="0" w:space="0" w:color="auto"/>
      </w:divBdr>
    </w:div>
    <w:div w:id="1854607879">
      <w:bodyDiv w:val="1"/>
      <w:marLeft w:val="0"/>
      <w:marRight w:val="0"/>
      <w:marTop w:val="0"/>
      <w:marBottom w:val="0"/>
      <w:divBdr>
        <w:top w:val="none" w:sz="0" w:space="0" w:color="auto"/>
        <w:left w:val="none" w:sz="0" w:space="0" w:color="auto"/>
        <w:bottom w:val="none" w:sz="0" w:space="0" w:color="auto"/>
        <w:right w:val="none" w:sz="0" w:space="0" w:color="auto"/>
      </w:divBdr>
    </w:div>
    <w:div w:id="1900047245">
      <w:bodyDiv w:val="1"/>
      <w:marLeft w:val="0"/>
      <w:marRight w:val="0"/>
      <w:marTop w:val="0"/>
      <w:marBottom w:val="0"/>
      <w:divBdr>
        <w:top w:val="none" w:sz="0" w:space="0" w:color="auto"/>
        <w:left w:val="none" w:sz="0" w:space="0" w:color="auto"/>
        <w:bottom w:val="none" w:sz="0" w:space="0" w:color="auto"/>
        <w:right w:val="none" w:sz="0" w:space="0" w:color="auto"/>
      </w:divBdr>
    </w:div>
    <w:div w:id="204119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rginiasmokefree.org"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www.virginiasmokefree.org" TargetMode="External"/><Relationship Id="rId10" Type="http://schemas.openxmlformats.org/officeDocument/2006/relationships/hyperlink" Target="mailto:sbaril@kv-legal.com" TargetMode="External"/><Relationship Id="rId4" Type="http://schemas.openxmlformats.org/officeDocument/2006/relationships/numbering" Target="numbering.xml"/><Relationship Id="rId9" Type="http://schemas.openxmlformats.org/officeDocument/2006/relationships/hyperlink" Target="http://www.virginiasmokefree.org" TargetMode="External"/><Relationship Id="rId14" Type="http://schemas.openxmlformats.org/officeDocument/2006/relationships/hyperlink" Target="mailto:info@virginiasmokefr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AppData\Roaming\Microsoft\Templates\Tri-fold%20brochure%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6E30AD5A5C4E42BD79AEA62F269C35"/>
        <w:category>
          <w:name w:val="General"/>
          <w:gallery w:val="placeholder"/>
        </w:category>
        <w:types>
          <w:type w:val="bbPlcHdr"/>
        </w:types>
        <w:behaviors>
          <w:behavior w:val="content"/>
        </w:behaviors>
        <w:guid w:val="{604DFF3A-685F-46F6-93F8-EB01C183926A}"/>
      </w:docPartPr>
      <w:docPartBody>
        <w:p w:rsidR="00BD0947" w:rsidRDefault="00062F2F">
          <w:pPr>
            <w:pStyle w:val="B96E30AD5A5C4E42BD79AEA62F269C35"/>
          </w:pPr>
          <w:r>
            <w:rPr>
              <w:rStyle w:val="Strong"/>
            </w:rPr>
            <w:t>[Company Name]</w:t>
          </w:r>
        </w:p>
      </w:docPartBody>
    </w:docPart>
    <w:docPart>
      <w:docPartPr>
        <w:name w:val="48DDBE6C6D32423D9893EAE50683749B"/>
        <w:category>
          <w:name w:val="General"/>
          <w:gallery w:val="placeholder"/>
        </w:category>
        <w:types>
          <w:type w:val="bbPlcHdr"/>
        </w:types>
        <w:behaviors>
          <w:behavior w:val="content"/>
        </w:behaviors>
        <w:guid w:val="{278BEE21-5EDB-4809-8335-E02BB7A558F3}"/>
      </w:docPartPr>
      <w:docPartBody>
        <w:p w:rsidR="00BD0947" w:rsidRDefault="00062F2F">
          <w:pPr>
            <w:pStyle w:val="48DDBE6C6D32423D9893EAE50683749B"/>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062F2F"/>
    <w:rsid w:val="00062F2F"/>
    <w:rsid w:val="001D541B"/>
    <w:rsid w:val="00311C2B"/>
    <w:rsid w:val="003757D8"/>
    <w:rsid w:val="00461296"/>
    <w:rsid w:val="007F3EF7"/>
    <w:rsid w:val="008A7B9B"/>
    <w:rsid w:val="008C3E87"/>
    <w:rsid w:val="00AB1167"/>
    <w:rsid w:val="00B97B7E"/>
    <w:rsid w:val="00BD0947"/>
    <w:rsid w:val="00C80197"/>
    <w:rsid w:val="00D6553C"/>
    <w:rsid w:val="00E96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A7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DC0B6207584B1BBAF71B2541EBD621">
    <w:name w:val="CADC0B6207584B1BBAF71B2541EBD621"/>
    <w:rsid w:val="008A7B9B"/>
  </w:style>
  <w:style w:type="paragraph" w:customStyle="1" w:styleId="0CBB22CDDE5A4E23B9BB00432214D525">
    <w:name w:val="0CBB22CDDE5A4E23B9BB00432214D525"/>
    <w:rsid w:val="008A7B9B"/>
  </w:style>
  <w:style w:type="character" w:styleId="Strong">
    <w:name w:val="Strong"/>
    <w:basedOn w:val="DefaultParagraphFont"/>
    <w:uiPriority w:val="22"/>
    <w:qFormat/>
    <w:rsid w:val="008A7B9B"/>
    <w:rPr>
      <w:b/>
      <w:bCs/>
    </w:rPr>
  </w:style>
  <w:style w:type="paragraph" w:customStyle="1" w:styleId="B96E30AD5A5C4E42BD79AEA62F269C35">
    <w:name w:val="B96E30AD5A5C4E42BD79AEA62F269C35"/>
    <w:rsid w:val="008A7B9B"/>
  </w:style>
  <w:style w:type="paragraph" w:customStyle="1" w:styleId="48DDBE6C6D32423D9893EAE50683749B">
    <w:name w:val="48DDBE6C6D32423D9893EAE50683749B"/>
    <w:rsid w:val="008A7B9B"/>
  </w:style>
  <w:style w:type="paragraph" w:customStyle="1" w:styleId="8DD2BB640BE94774B4D6D71AD8FA5FE8">
    <w:name w:val="8DD2BB640BE94774B4D6D71AD8FA5FE8"/>
    <w:rsid w:val="008A7B9B"/>
  </w:style>
  <w:style w:type="paragraph" w:customStyle="1" w:styleId="130DFF2849E7452E9294AFC5072C9C37">
    <w:name w:val="130DFF2849E7452E9294AFC5072C9C37"/>
    <w:rsid w:val="008A7B9B"/>
  </w:style>
  <w:style w:type="paragraph" w:customStyle="1" w:styleId="08ED29BF1E184D4382C488B780278593">
    <w:name w:val="08ED29BF1E184D4382C488B780278593"/>
    <w:rsid w:val="008A7B9B"/>
  </w:style>
  <w:style w:type="paragraph" w:customStyle="1" w:styleId="AC8B73D8E817467B87BDF4C0FDB8CE14">
    <w:name w:val="AC8B73D8E817467B87BDF4C0FDB8CE14"/>
    <w:rsid w:val="008A7B9B"/>
  </w:style>
  <w:style w:type="paragraph" w:customStyle="1" w:styleId="6ED09FCE8CB041509546A0A87AC1C33E">
    <w:name w:val="6ED09FCE8CB041509546A0A87AC1C33E"/>
    <w:rsid w:val="008A7B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10104 Chester Road
Chester, Virginia 23831</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07A8CB-267B-43CE-8A53-582BDE495201}">
  <ds:schemaRefs>
    <ds:schemaRef ds:uri="http://schemas.microsoft.com/sharepoint/v3/contenttype/forms"/>
  </ds:schemaRefs>
</ds:datastoreItem>
</file>

<file path=customXml/itemProps3.xml><?xml version="1.0" encoding="utf-8"?>
<ds:datastoreItem xmlns:ds="http://schemas.openxmlformats.org/officeDocument/2006/customXml" ds:itemID="{7AB94738-55A2-4C6C-B30D-5D43B61C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Tri-fold brochure (blue).dotx</Template>
  <TotalTime>1240</TotalTime>
  <Pages>1</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Virginia Smoke Free Association</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Haller</dc:creator>
  <cp:lastModifiedBy>Christopher Dougherty</cp:lastModifiedBy>
  <cp:revision>7</cp:revision>
  <cp:lastPrinted>2015-11-17T18:48:00Z</cp:lastPrinted>
  <dcterms:created xsi:type="dcterms:W3CDTF">2015-11-17T19:35:00Z</dcterms:created>
  <dcterms:modified xsi:type="dcterms:W3CDTF">2016-05-03T21:25:00Z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ies>
</file>